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7EE26" w14:textId="77777777" w:rsidR="00876F20" w:rsidRPr="00264F31" w:rsidRDefault="00876F20" w:rsidP="00876F20">
      <w:pPr>
        <w:spacing w:after="0" w:line="240" w:lineRule="auto"/>
        <w:jc w:val="both"/>
        <w:rPr>
          <w:rFonts w:cstheme="minorHAnsi"/>
          <w:color w:val="FFFFFF" w:themeColor="background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7569"/>
      </w:tblGrid>
      <w:tr w:rsidR="00876F20" w:rsidRPr="00264F31" w14:paraId="2DB69494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52B81619" w14:textId="77777777" w:rsidR="00876F20" w:rsidRPr="00264F31" w:rsidRDefault="00876F2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F31">
              <w:rPr>
                <w:rFonts w:asciiTheme="minorHAnsi" w:hAnsiTheme="minorHAnsi" w:cstheme="minorHAnsi"/>
                <w:b/>
                <w:sz w:val="20"/>
                <w:szCs w:val="20"/>
              </w:rPr>
              <w:t>Post:</w:t>
            </w:r>
          </w:p>
        </w:tc>
        <w:tc>
          <w:tcPr>
            <w:tcW w:w="7569" w:type="dxa"/>
          </w:tcPr>
          <w:p w14:paraId="7B34A54E" w14:textId="0D16BCDC" w:rsidR="00876F20" w:rsidRPr="004F7D8D" w:rsidRDefault="00E125A2" w:rsidP="005D5927">
            <w:pPr>
              <w:pStyle w:val="Body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6BC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91A37"/>
              </w:rPr>
              <w:t>Group Support Officer</w:t>
            </w:r>
          </w:p>
        </w:tc>
      </w:tr>
      <w:tr w:rsidR="00B4405E" w:rsidRPr="00264F31" w14:paraId="27AAD400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506EB354" w14:textId="77777777" w:rsidR="00B4405E" w:rsidRPr="00264F31" w:rsidRDefault="00B4405E" w:rsidP="00B4405E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F31">
              <w:rPr>
                <w:rFonts w:asciiTheme="minorHAnsi" w:hAnsiTheme="minorHAnsi"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7569" w:type="dxa"/>
            <w:vAlign w:val="center"/>
          </w:tcPr>
          <w:p w14:paraId="41E274E2" w14:textId="677C63A1" w:rsidR="00B4405E" w:rsidRPr="007E69B0" w:rsidRDefault="00B4405E" w:rsidP="00B4405E">
            <w:pPr>
              <w:rPr>
                <w:rFonts w:cs="Arial"/>
                <w:color w:val="000000" w:themeColor="text1"/>
              </w:rPr>
            </w:pPr>
            <w:r w:rsidRPr="00EB5184">
              <w:t>Hybrid (a mixture of homeworking and minimum of 40% in the office in Leeds)</w:t>
            </w:r>
          </w:p>
        </w:tc>
      </w:tr>
      <w:tr w:rsidR="00876F20" w:rsidRPr="00264F31" w14:paraId="37D3C269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1156A857" w14:textId="77777777" w:rsidR="00876F20" w:rsidRPr="00264F31" w:rsidRDefault="00876F2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F31">
              <w:rPr>
                <w:rFonts w:asciiTheme="minorHAnsi" w:hAnsiTheme="minorHAnsi" w:cstheme="minorHAnsi"/>
                <w:b/>
                <w:sz w:val="20"/>
                <w:szCs w:val="20"/>
              </w:rPr>
              <w:t>Contract:</w:t>
            </w:r>
          </w:p>
        </w:tc>
        <w:tc>
          <w:tcPr>
            <w:tcW w:w="7569" w:type="dxa"/>
            <w:vAlign w:val="center"/>
          </w:tcPr>
          <w:p w14:paraId="4484DB09" w14:textId="51438107" w:rsidR="00132843" w:rsidRPr="00132843" w:rsidRDefault="00B4405E" w:rsidP="00876F20">
            <w:pPr>
              <w:spacing w:before="60" w:after="60"/>
              <w:rPr>
                <w:rFonts w:cstheme="minorHAnsi"/>
                <w:i/>
                <w:iCs/>
              </w:rPr>
            </w:pPr>
            <w:r w:rsidRPr="00287054">
              <w:rPr>
                <w:rFonts w:cstheme="minorHAnsi"/>
              </w:rPr>
              <w:t xml:space="preserve">Full-time; </w:t>
            </w:r>
            <w:r w:rsidRPr="00287054">
              <w:t xml:space="preserve">34.5 hours per week; </w:t>
            </w:r>
            <w:r w:rsidRPr="00EB5184">
              <w:rPr>
                <w:i/>
                <w:iCs/>
                <w:sz w:val="20"/>
                <w:szCs w:val="20"/>
              </w:rPr>
              <w:t xml:space="preserve">this post will require regular evening and weekend work for which </w:t>
            </w:r>
            <w:r w:rsidR="00B854C6">
              <w:rPr>
                <w:i/>
                <w:iCs/>
                <w:sz w:val="20"/>
                <w:szCs w:val="20"/>
              </w:rPr>
              <w:t>flex is given</w:t>
            </w:r>
            <w:r w:rsidRPr="00EB5184">
              <w:rPr>
                <w:rFonts w:cstheme="minorHAnsi"/>
              </w:rPr>
              <w:t xml:space="preserve"> </w:t>
            </w:r>
          </w:p>
        </w:tc>
      </w:tr>
      <w:tr w:rsidR="00876F20" w:rsidRPr="00264F31" w14:paraId="373B26F5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51D5FD53" w14:textId="77777777" w:rsidR="00876F20" w:rsidRPr="00264F31" w:rsidRDefault="00876F2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F31">
              <w:rPr>
                <w:rFonts w:asciiTheme="minorHAnsi" w:hAnsiTheme="minorHAnsi" w:cstheme="minorHAnsi"/>
                <w:b/>
                <w:sz w:val="20"/>
                <w:szCs w:val="20"/>
              </w:rPr>
              <w:t>Reports to:</w:t>
            </w:r>
          </w:p>
        </w:tc>
        <w:tc>
          <w:tcPr>
            <w:tcW w:w="7569" w:type="dxa"/>
            <w:vAlign w:val="center"/>
          </w:tcPr>
          <w:p w14:paraId="1964486C" w14:textId="533473D8" w:rsidR="00876F20" w:rsidRPr="007E69B0" w:rsidRDefault="003832D0" w:rsidP="00F30D2C">
            <w:r>
              <w:t>Services</w:t>
            </w:r>
            <w:r w:rsidR="00F30D2C" w:rsidRPr="007E69B0">
              <w:t xml:space="preserve"> Manager – </w:t>
            </w:r>
            <w:r w:rsidR="00ED265C">
              <w:t>Groups</w:t>
            </w:r>
          </w:p>
        </w:tc>
      </w:tr>
      <w:tr w:rsidR="00876F20" w:rsidRPr="00264F31" w14:paraId="4216BDBF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73526908" w14:textId="77777777" w:rsidR="00876F20" w:rsidRPr="00264F31" w:rsidRDefault="00876F2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F31">
              <w:rPr>
                <w:rFonts w:asciiTheme="minorHAnsi" w:hAnsiTheme="minorHAnsi" w:cstheme="minorHAnsi"/>
                <w:b/>
                <w:sz w:val="20"/>
                <w:szCs w:val="20"/>
              </w:rPr>
              <w:t>Direct Reports:</w:t>
            </w:r>
          </w:p>
        </w:tc>
        <w:tc>
          <w:tcPr>
            <w:tcW w:w="7569" w:type="dxa"/>
            <w:vAlign w:val="center"/>
          </w:tcPr>
          <w:p w14:paraId="3B94448E" w14:textId="78A8C770" w:rsidR="00876F20" w:rsidRPr="007E69B0" w:rsidRDefault="007E69B0" w:rsidP="00876F20">
            <w:pPr>
              <w:spacing w:before="60" w:after="60"/>
              <w:rPr>
                <w:rFonts w:cstheme="minorHAnsi"/>
              </w:rPr>
            </w:pPr>
            <w:r w:rsidRPr="007E69B0">
              <w:rPr>
                <w:rFonts w:cstheme="minorHAnsi"/>
              </w:rPr>
              <w:t>None</w:t>
            </w:r>
            <w:r w:rsidR="00417855">
              <w:rPr>
                <w:rFonts w:cstheme="minorHAnsi"/>
              </w:rPr>
              <w:t xml:space="preserve"> </w:t>
            </w:r>
          </w:p>
        </w:tc>
      </w:tr>
      <w:tr w:rsidR="003832D0" w:rsidRPr="00264F31" w14:paraId="4E297330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1BA041F4" w14:textId="49F913DA" w:rsidR="003832D0" w:rsidRPr="00264F31" w:rsidRDefault="003832D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Pay Band:</w:t>
            </w:r>
          </w:p>
        </w:tc>
        <w:tc>
          <w:tcPr>
            <w:tcW w:w="7569" w:type="dxa"/>
            <w:vAlign w:val="center"/>
          </w:tcPr>
          <w:p w14:paraId="6E0EF066" w14:textId="0B0B3A2C" w:rsidR="003832D0" w:rsidRPr="007E69B0" w:rsidRDefault="003832D0" w:rsidP="00876F2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3832D0" w:rsidRPr="00264F31" w14:paraId="0090326D" w14:textId="77777777" w:rsidTr="003832D0">
        <w:trPr>
          <w:trHeight w:val="20"/>
        </w:trPr>
        <w:tc>
          <w:tcPr>
            <w:tcW w:w="2069" w:type="dxa"/>
            <w:vAlign w:val="center"/>
          </w:tcPr>
          <w:p w14:paraId="1E859D40" w14:textId="5D189B16" w:rsidR="003832D0" w:rsidRPr="00264F31" w:rsidRDefault="003832D0" w:rsidP="005D5927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Last Reviewed:</w:t>
            </w:r>
          </w:p>
        </w:tc>
        <w:tc>
          <w:tcPr>
            <w:tcW w:w="7569" w:type="dxa"/>
            <w:vAlign w:val="center"/>
          </w:tcPr>
          <w:p w14:paraId="06EE571A" w14:textId="305369B6" w:rsidR="003832D0" w:rsidRPr="007E69B0" w:rsidRDefault="003832D0" w:rsidP="00876F2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September 2023</w:t>
            </w:r>
          </w:p>
        </w:tc>
      </w:tr>
    </w:tbl>
    <w:p w14:paraId="7D7A3122" w14:textId="77777777" w:rsidR="00876F20" w:rsidRPr="00264F31" w:rsidRDefault="00876F20" w:rsidP="00876F20">
      <w:pPr>
        <w:spacing w:after="0" w:line="240" w:lineRule="auto"/>
        <w:jc w:val="both"/>
        <w:rPr>
          <w:rFonts w:cstheme="minorHAnsi"/>
          <w:b/>
          <w:color w:val="FFFFFF" w:themeColor="background1"/>
        </w:rPr>
      </w:pPr>
    </w:p>
    <w:p w14:paraId="53BBE301" w14:textId="77777777" w:rsidR="00876F20" w:rsidRPr="00264F31" w:rsidRDefault="00876F20" w:rsidP="00D30495">
      <w:pPr>
        <w:shd w:val="clear" w:color="auto" w:fill="3EA7D7"/>
        <w:spacing w:after="0" w:line="240" w:lineRule="auto"/>
        <w:jc w:val="both"/>
        <w:rPr>
          <w:rFonts w:cstheme="minorHAnsi"/>
          <w:b/>
          <w:color w:val="FFFFFF" w:themeColor="background1"/>
          <w:sz w:val="28"/>
          <w:szCs w:val="28"/>
        </w:rPr>
      </w:pPr>
      <w:r w:rsidRPr="00264F31">
        <w:rPr>
          <w:rFonts w:cstheme="minorHAnsi"/>
          <w:b/>
          <w:color w:val="FFFFFF" w:themeColor="background1"/>
          <w:sz w:val="28"/>
          <w:szCs w:val="28"/>
        </w:rPr>
        <w:t>Purpose of Role</w:t>
      </w:r>
      <w:r>
        <w:rPr>
          <w:rFonts w:cstheme="minorHAnsi"/>
          <w:b/>
          <w:color w:val="FFFFFF" w:themeColor="background1"/>
          <w:sz w:val="28"/>
          <w:szCs w:val="28"/>
        </w:rPr>
        <w:t>:</w:t>
      </w:r>
    </w:p>
    <w:p w14:paraId="6A008EBA" w14:textId="77777777" w:rsidR="00876F20" w:rsidRPr="00264F31" w:rsidRDefault="00876F20" w:rsidP="00876F2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52220CF" w14:textId="77777777" w:rsidR="00691C39" w:rsidRDefault="00691C39" w:rsidP="00691C39">
      <w:pPr>
        <w:spacing w:after="0" w:line="240" w:lineRule="auto"/>
        <w:rPr>
          <w:szCs w:val="24"/>
        </w:rPr>
      </w:pPr>
      <w:bookmarkStart w:id="0" w:name="_Hlk150165576"/>
      <w:r>
        <w:rPr>
          <w:szCs w:val="24"/>
        </w:rPr>
        <w:t>At Epilepsy Action we are committed to creating a world without limits for people affected by epilepsy. All our roles contribute to achieving our ambition.</w:t>
      </w:r>
    </w:p>
    <w:bookmarkEnd w:id="0"/>
    <w:p w14:paraId="524B7DB3" w14:textId="77777777" w:rsidR="00691C39" w:rsidRDefault="00691C39" w:rsidP="00876F20">
      <w:pPr>
        <w:spacing w:after="0" w:line="240" w:lineRule="auto"/>
      </w:pPr>
    </w:p>
    <w:p w14:paraId="48DCDF8D" w14:textId="1D588A14" w:rsidR="006564DB" w:rsidRDefault="00E20BB7" w:rsidP="00876F20">
      <w:pPr>
        <w:spacing w:after="0" w:line="240" w:lineRule="auto"/>
      </w:pPr>
      <w:r>
        <w:t xml:space="preserve">The </w:t>
      </w:r>
      <w:r w:rsidR="0022204D">
        <w:t xml:space="preserve">Group Support Officer </w:t>
      </w:r>
      <w:r>
        <w:t>is responsible for</w:t>
      </w:r>
      <w:r w:rsidR="00691C39">
        <w:t xml:space="preserve"> supporting the smooth running of the UK wide Talk and Support peer networks by</w:t>
      </w:r>
      <w:r>
        <w:t xml:space="preserve"> </w:t>
      </w:r>
      <w:r w:rsidR="008C5717">
        <w:t xml:space="preserve">providing support and supervision to a team of volunteers delivering </w:t>
      </w:r>
      <w:r w:rsidR="006101D6">
        <w:t xml:space="preserve">our </w:t>
      </w:r>
      <w:r w:rsidR="00691C39">
        <w:t xml:space="preserve">support </w:t>
      </w:r>
      <w:r w:rsidR="006101D6">
        <w:t xml:space="preserve">groups </w:t>
      </w:r>
      <w:r w:rsidR="008C5717">
        <w:t>to people affected by epilepsy</w:t>
      </w:r>
      <w:r w:rsidR="00691C39">
        <w:t xml:space="preserve">. </w:t>
      </w:r>
    </w:p>
    <w:p w14:paraId="27952A8C" w14:textId="77777777" w:rsidR="006564DB" w:rsidRDefault="006564DB" w:rsidP="00876F20">
      <w:pPr>
        <w:spacing w:after="0" w:line="240" w:lineRule="auto"/>
      </w:pPr>
    </w:p>
    <w:p w14:paraId="1DC4790F" w14:textId="6E51366A" w:rsidR="00691C39" w:rsidRDefault="00691C39" w:rsidP="00876F20">
      <w:pPr>
        <w:spacing w:after="0" w:line="240" w:lineRule="auto"/>
      </w:pPr>
      <w:r>
        <w:t xml:space="preserve">The </w:t>
      </w:r>
      <w:r w:rsidR="00FC0E21">
        <w:t>Group</w:t>
      </w:r>
      <w:r>
        <w:t xml:space="preserve"> Support Officer is also responsible for the facilitation</w:t>
      </w:r>
      <w:r w:rsidR="006564DB">
        <w:t xml:space="preserve"> and development</w:t>
      </w:r>
      <w:r>
        <w:t xml:space="preserve"> of </w:t>
      </w:r>
      <w:r w:rsidR="006101D6">
        <w:t xml:space="preserve">Talk and </w:t>
      </w:r>
      <w:r w:rsidR="00740449">
        <w:t>S</w:t>
      </w:r>
      <w:r w:rsidR="006101D6">
        <w:t xml:space="preserve">upport </w:t>
      </w:r>
      <w:r>
        <w:t xml:space="preserve">peer </w:t>
      </w:r>
      <w:r w:rsidR="006101D6">
        <w:t>groups</w:t>
      </w:r>
      <w:r w:rsidR="00237D0A">
        <w:t xml:space="preserve"> </w:t>
      </w:r>
      <w:r w:rsidR="006101D6" w:rsidRPr="006101D6">
        <w:t xml:space="preserve">in person and </w:t>
      </w:r>
      <w:r w:rsidR="00734497">
        <w:t>online</w:t>
      </w:r>
      <w:r w:rsidR="009E5CFB">
        <w:t xml:space="preserve">. </w:t>
      </w:r>
    </w:p>
    <w:p w14:paraId="5D7B05BD" w14:textId="77777777" w:rsidR="00691C39" w:rsidRDefault="00691C39" w:rsidP="00876F20">
      <w:pPr>
        <w:spacing w:after="0" w:line="240" w:lineRule="auto"/>
      </w:pPr>
    </w:p>
    <w:p w14:paraId="31B4E6BE" w14:textId="77777777" w:rsidR="00876F20" w:rsidRPr="00264F31" w:rsidRDefault="00876F20" w:rsidP="00276393">
      <w:pPr>
        <w:pStyle w:val="Body"/>
        <w:shd w:val="clear" w:color="auto" w:fill="3EA7D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Accountabil</w:t>
      </w:r>
      <w:r w:rsidRPr="00264F31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ities:</w:t>
      </w:r>
    </w:p>
    <w:p w14:paraId="0404C1EC" w14:textId="77777777" w:rsidR="00876F20" w:rsidRDefault="00876F20" w:rsidP="00876F20">
      <w:pPr>
        <w:spacing w:after="20" w:line="240" w:lineRule="auto"/>
        <w:rPr>
          <w:rFonts w:eastAsia="Times New Roman" w:cstheme="minorHAnsi"/>
          <w:sz w:val="20"/>
          <w:szCs w:val="20"/>
        </w:rPr>
      </w:pPr>
    </w:p>
    <w:p w14:paraId="4590255E" w14:textId="77777777" w:rsidR="00876F20" w:rsidRDefault="00876F20" w:rsidP="00876F20">
      <w:pPr>
        <w:spacing w:after="20" w:line="240" w:lineRule="auto"/>
        <w:rPr>
          <w:rFonts w:eastAsia="Times New Roman" w:cstheme="minorHAnsi"/>
        </w:rPr>
      </w:pPr>
      <w:r w:rsidRPr="007E69B0">
        <w:rPr>
          <w:rFonts w:eastAsia="Times New Roman" w:cstheme="minorHAnsi"/>
        </w:rPr>
        <w:t>The key accountabilities of the post holder will be:</w:t>
      </w:r>
    </w:p>
    <w:p w14:paraId="507E67E1" w14:textId="28001716" w:rsidR="00E125A2" w:rsidRPr="00E125A2" w:rsidRDefault="00E125A2" w:rsidP="007E69B0">
      <w:pPr>
        <w:pStyle w:val="ListParagraph"/>
        <w:numPr>
          <w:ilvl w:val="0"/>
          <w:numId w:val="18"/>
        </w:numPr>
        <w:spacing w:after="20" w:line="240" w:lineRule="auto"/>
        <w:rPr>
          <w:rFonts w:ascii="Calibri" w:eastAsia="Times New Roman" w:hAnsi="Calibri" w:cs="Calibri"/>
          <w:sz w:val="28"/>
          <w:szCs w:val="28"/>
        </w:rPr>
      </w:pPr>
      <w:r w:rsidRPr="00E125A2">
        <w:rPr>
          <w:rStyle w:val="cf01"/>
          <w:rFonts w:ascii="Calibri" w:hAnsi="Calibri" w:cs="Calibri"/>
          <w:sz w:val="22"/>
          <w:szCs w:val="22"/>
        </w:rPr>
        <w:t>Supporting the effective delivery of our programme of groups.</w:t>
      </w:r>
    </w:p>
    <w:p w14:paraId="4FE7E033" w14:textId="776A9FB9" w:rsidR="007E69B0" w:rsidRDefault="00691C39" w:rsidP="007E69B0">
      <w:pPr>
        <w:pStyle w:val="ListParagraph"/>
        <w:numPr>
          <w:ilvl w:val="0"/>
          <w:numId w:val="18"/>
        </w:numPr>
        <w:spacing w:after="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Ensuring </w:t>
      </w:r>
      <w:r w:rsidR="007E69B0">
        <w:rPr>
          <w:rFonts w:eastAsia="Times New Roman" w:cstheme="minorHAnsi"/>
        </w:rPr>
        <w:t>volunteers</w:t>
      </w:r>
      <w:r w:rsidR="00276393" w:rsidRPr="007E69B0">
        <w:rPr>
          <w:rFonts w:eastAsia="Times New Roman" w:cstheme="minorHAnsi"/>
        </w:rPr>
        <w:t xml:space="preserve"> are highly engaged</w:t>
      </w:r>
      <w:r w:rsidR="00111AF9" w:rsidRPr="007E69B0">
        <w:rPr>
          <w:rFonts w:eastAsia="Times New Roman" w:cstheme="minorHAnsi"/>
        </w:rPr>
        <w:t xml:space="preserve">, </w:t>
      </w:r>
      <w:r w:rsidR="006564DB" w:rsidRPr="007E69B0">
        <w:rPr>
          <w:rFonts w:eastAsia="Times New Roman" w:cstheme="minorHAnsi"/>
        </w:rPr>
        <w:t>motivated,</w:t>
      </w:r>
      <w:r w:rsidR="00111AF9" w:rsidRPr="007E69B0">
        <w:rPr>
          <w:rFonts w:eastAsia="Times New Roman" w:cstheme="minorHAnsi"/>
        </w:rPr>
        <w:t xml:space="preserve"> and </w:t>
      </w:r>
      <w:r w:rsidR="007E69B0">
        <w:rPr>
          <w:rFonts w:eastAsia="Times New Roman" w:cstheme="minorHAnsi"/>
        </w:rPr>
        <w:t>supported</w:t>
      </w:r>
      <w:r w:rsidR="009E344B">
        <w:rPr>
          <w:rFonts w:eastAsia="Times New Roman" w:cstheme="minorHAnsi"/>
        </w:rPr>
        <w:t xml:space="preserve"> to deliver quality services</w:t>
      </w:r>
      <w:r w:rsidR="009B7476">
        <w:rPr>
          <w:rFonts w:eastAsia="Times New Roman" w:cstheme="minorHAnsi"/>
        </w:rPr>
        <w:t>.</w:t>
      </w:r>
      <w:r w:rsidR="009E344B">
        <w:rPr>
          <w:rFonts w:eastAsia="Times New Roman" w:cstheme="minorHAnsi"/>
        </w:rPr>
        <w:t xml:space="preserve"> </w:t>
      </w:r>
    </w:p>
    <w:p w14:paraId="3791641E" w14:textId="19E83828" w:rsidR="00276393" w:rsidRDefault="00691C39" w:rsidP="007E69B0">
      <w:pPr>
        <w:pStyle w:val="ListParagraph"/>
        <w:numPr>
          <w:ilvl w:val="0"/>
          <w:numId w:val="18"/>
        </w:numPr>
        <w:spacing w:after="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Ensuring v</w:t>
      </w:r>
      <w:r w:rsidR="007E69B0">
        <w:rPr>
          <w:rFonts w:eastAsia="Times New Roman" w:cstheme="minorHAnsi"/>
        </w:rPr>
        <w:t xml:space="preserve">olunteer policies are shared, </w:t>
      </w:r>
      <w:r w:rsidR="006564DB">
        <w:rPr>
          <w:rFonts w:eastAsia="Times New Roman" w:cstheme="minorHAnsi"/>
        </w:rPr>
        <w:t>understood,</w:t>
      </w:r>
      <w:r w:rsidR="007E69B0">
        <w:rPr>
          <w:rFonts w:eastAsia="Times New Roman" w:cstheme="minorHAnsi"/>
        </w:rPr>
        <w:t xml:space="preserve"> and followed by our volunteer team</w:t>
      </w:r>
      <w:r w:rsidR="009B7476">
        <w:rPr>
          <w:rFonts w:eastAsia="Times New Roman" w:cstheme="minorHAnsi"/>
        </w:rPr>
        <w:t>.</w:t>
      </w:r>
    </w:p>
    <w:p w14:paraId="3929E357" w14:textId="5568EA01" w:rsidR="007E69B0" w:rsidRDefault="007E69B0" w:rsidP="007E69B0">
      <w:pPr>
        <w:pStyle w:val="ListParagraph"/>
        <w:numPr>
          <w:ilvl w:val="0"/>
          <w:numId w:val="18"/>
        </w:numPr>
        <w:spacing w:after="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Supporting volunteer recruitment</w:t>
      </w:r>
      <w:r w:rsidR="00691C39">
        <w:rPr>
          <w:rFonts w:eastAsia="Times New Roman" w:cstheme="minorHAnsi"/>
        </w:rPr>
        <w:t xml:space="preserve"> and retention</w:t>
      </w:r>
      <w:r>
        <w:rPr>
          <w:rFonts w:eastAsia="Times New Roman" w:cstheme="minorHAnsi"/>
        </w:rPr>
        <w:t xml:space="preserve"> to ensure delivery of the service</w:t>
      </w:r>
      <w:r w:rsidR="009B7476">
        <w:rPr>
          <w:rFonts w:eastAsia="Times New Roman" w:cstheme="minorHAnsi"/>
        </w:rPr>
        <w:t>.</w:t>
      </w:r>
    </w:p>
    <w:p w14:paraId="763422F4" w14:textId="5DD5E3AA" w:rsidR="00691C39" w:rsidRPr="007E69B0" w:rsidRDefault="00691C39" w:rsidP="007E69B0">
      <w:pPr>
        <w:pStyle w:val="ListParagraph"/>
        <w:numPr>
          <w:ilvl w:val="0"/>
          <w:numId w:val="18"/>
        </w:numPr>
        <w:spacing w:after="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Identifying and establishing new groups </w:t>
      </w:r>
    </w:p>
    <w:p w14:paraId="6B1A6C2F" w14:textId="77777777" w:rsidR="00876F20" w:rsidRPr="00264F31" w:rsidRDefault="00876F20" w:rsidP="00876F20">
      <w:pPr>
        <w:spacing w:after="0" w:line="240" w:lineRule="auto"/>
        <w:rPr>
          <w:rFonts w:cstheme="minorHAnsi"/>
          <w:sz w:val="20"/>
          <w:szCs w:val="20"/>
        </w:rPr>
      </w:pPr>
    </w:p>
    <w:p w14:paraId="6FB5270E" w14:textId="77777777" w:rsidR="00876F20" w:rsidRPr="00264F31" w:rsidRDefault="00876F20" w:rsidP="00276393">
      <w:pPr>
        <w:pStyle w:val="Body"/>
        <w:shd w:val="clear" w:color="auto" w:fill="3EA7D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264F31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Responsibilities:</w:t>
      </w:r>
    </w:p>
    <w:p w14:paraId="13A83827" w14:textId="77777777" w:rsidR="00876F20" w:rsidRPr="008260AC" w:rsidRDefault="00876F20" w:rsidP="00876F20">
      <w:pPr>
        <w:spacing w:before="40" w:after="40" w:line="240" w:lineRule="auto"/>
        <w:rPr>
          <w:rFonts w:eastAsia="Times New Roman" w:cstheme="minorHAnsi"/>
          <w:i/>
          <w:iCs/>
          <w:sz w:val="20"/>
          <w:szCs w:val="20"/>
        </w:rPr>
      </w:pPr>
    </w:p>
    <w:p w14:paraId="5B5A3FC9" w14:textId="5B2DADBF" w:rsidR="00F30D2C" w:rsidRPr="00691C39" w:rsidRDefault="0017148E" w:rsidP="00F30D2C">
      <w:pPr>
        <w:rPr>
          <w:b/>
          <w:bCs/>
        </w:rPr>
      </w:pPr>
      <w:r w:rsidRPr="00691C39">
        <w:rPr>
          <w:b/>
          <w:bCs/>
        </w:rPr>
        <w:t>Strategy and Organisational Development</w:t>
      </w:r>
    </w:p>
    <w:p w14:paraId="304DF170" w14:textId="300547C6" w:rsidR="00F30D2C" w:rsidRDefault="0017148E" w:rsidP="00F30D2C">
      <w:pPr>
        <w:pStyle w:val="ListParagraph"/>
        <w:numPr>
          <w:ilvl w:val="0"/>
          <w:numId w:val="23"/>
        </w:numPr>
      </w:pPr>
      <w:r>
        <w:t>Inputs to the development of team/department plans and takes on a role in the</w:t>
      </w:r>
      <w:r w:rsidR="00F30D2C" w:rsidRPr="007E69B0">
        <w:t xml:space="preserve"> delivery of the </w:t>
      </w:r>
      <w:r w:rsidR="00ED265C">
        <w:t>groups</w:t>
      </w:r>
      <w:r w:rsidR="00F30D2C" w:rsidRPr="007E69B0">
        <w:t xml:space="preserve"> service strategy.</w:t>
      </w:r>
    </w:p>
    <w:p w14:paraId="5CD61CA2" w14:textId="04833658" w:rsidR="0017148E" w:rsidRDefault="0017148E" w:rsidP="00F30D2C">
      <w:pPr>
        <w:pStyle w:val="ListParagraph"/>
        <w:numPr>
          <w:ilvl w:val="0"/>
          <w:numId w:val="23"/>
        </w:numPr>
      </w:pPr>
      <w:r>
        <w:t>Committed to ensuring people who work with us or use our services have a positive experience and receive quality services and information.</w:t>
      </w:r>
    </w:p>
    <w:p w14:paraId="2C2ADCC4" w14:textId="7C26AB52" w:rsidR="00E415EE" w:rsidRDefault="00E415EE" w:rsidP="00F30D2C">
      <w:pPr>
        <w:pStyle w:val="ListParagraph"/>
        <w:numPr>
          <w:ilvl w:val="0"/>
          <w:numId w:val="23"/>
        </w:numPr>
      </w:pPr>
      <w:r>
        <w:t xml:space="preserve">Ensuring the </w:t>
      </w:r>
      <w:r w:rsidR="006564DB">
        <w:t xml:space="preserve">development and </w:t>
      </w:r>
      <w:r>
        <w:t xml:space="preserve">delivery of </w:t>
      </w:r>
      <w:r w:rsidR="00DD7AB8">
        <w:t xml:space="preserve">our </w:t>
      </w:r>
      <w:r w:rsidR="006564DB">
        <w:t xml:space="preserve">groups </w:t>
      </w:r>
      <w:r w:rsidR="00DD7AB8">
        <w:t>programme</w:t>
      </w:r>
      <w:r>
        <w:t xml:space="preserve"> of in person and </w:t>
      </w:r>
      <w:r w:rsidR="00734497">
        <w:t>online</w:t>
      </w:r>
      <w:r>
        <w:t xml:space="preserve"> </w:t>
      </w:r>
      <w:r w:rsidR="006564DB">
        <w:t xml:space="preserve">to achieve </w:t>
      </w:r>
      <w:r w:rsidR="00691C39">
        <w:t xml:space="preserve">target requirements and wider </w:t>
      </w:r>
      <w:proofErr w:type="gramStart"/>
      <w:r w:rsidR="00691C39">
        <w:t>objectives</w:t>
      </w:r>
      <w:proofErr w:type="gramEnd"/>
    </w:p>
    <w:p w14:paraId="05630EFB" w14:textId="2A19B355" w:rsidR="00E03084" w:rsidRDefault="006564DB" w:rsidP="00F30D2C">
      <w:pPr>
        <w:pStyle w:val="ListParagraph"/>
        <w:numPr>
          <w:ilvl w:val="0"/>
          <w:numId w:val="23"/>
        </w:numPr>
      </w:pPr>
      <w:r>
        <w:t>Responsible for p</w:t>
      </w:r>
      <w:r w:rsidR="00E03084">
        <w:t>ositively and proactively engages with organisational changes.</w:t>
      </w:r>
    </w:p>
    <w:p w14:paraId="4FE2A6F7" w14:textId="452C255A" w:rsidR="0087524C" w:rsidRPr="00691C39" w:rsidRDefault="0017148E" w:rsidP="0017148E">
      <w:pPr>
        <w:rPr>
          <w:b/>
          <w:bCs/>
        </w:rPr>
      </w:pPr>
      <w:r w:rsidRPr="00691C39">
        <w:rPr>
          <w:b/>
          <w:bCs/>
        </w:rPr>
        <w:t>People and Resources</w:t>
      </w:r>
    </w:p>
    <w:p w14:paraId="1C318E38" w14:textId="0AE70745" w:rsidR="002D397A" w:rsidRPr="00E03084" w:rsidRDefault="00E03084" w:rsidP="0017148E">
      <w:pPr>
        <w:pStyle w:val="ListParagraph"/>
        <w:numPr>
          <w:ilvl w:val="0"/>
          <w:numId w:val="31"/>
        </w:numPr>
        <w:rPr>
          <w:b/>
          <w:bCs/>
        </w:rPr>
      </w:pPr>
      <w:r>
        <w:t>Supports the organisations volunteer strategy which includes the support and supervision of volunteers.</w:t>
      </w:r>
    </w:p>
    <w:p w14:paraId="74B34EC7" w14:textId="32DFD93E" w:rsidR="006564DB" w:rsidRPr="006564DB" w:rsidRDefault="006564DB" w:rsidP="006564DB">
      <w:pPr>
        <w:pStyle w:val="ListParagraph"/>
        <w:numPr>
          <w:ilvl w:val="0"/>
          <w:numId w:val="31"/>
        </w:numPr>
      </w:pPr>
      <w:r>
        <w:lastRenderedPageBreak/>
        <w:t>Recruiting, i</w:t>
      </w:r>
      <w:r w:rsidRPr="007E69B0">
        <w:t>nducting,</w:t>
      </w:r>
      <w:r>
        <w:t xml:space="preserve"> </w:t>
      </w:r>
      <w:r w:rsidRPr="007E69B0">
        <w:t xml:space="preserve">and supervising </w:t>
      </w:r>
      <w:r>
        <w:t xml:space="preserve">new </w:t>
      </w:r>
      <w:r w:rsidRPr="007E69B0">
        <w:t>volunteers</w:t>
      </w:r>
      <w:r>
        <w:t xml:space="preserve">; </w:t>
      </w:r>
      <w:r w:rsidRPr="007E69B0">
        <w:t>Day to day support, 1:1 supervision, group supervision and annual reviews.</w:t>
      </w:r>
    </w:p>
    <w:p w14:paraId="7E1D6217" w14:textId="00DB3600" w:rsidR="00691C39" w:rsidRPr="00691C39" w:rsidRDefault="00691C39" w:rsidP="0017148E">
      <w:pPr>
        <w:pStyle w:val="ListParagraph"/>
        <w:numPr>
          <w:ilvl w:val="0"/>
          <w:numId w:val="31"/>
        </w:numPr>
        <w:rPr>
          <w:b/>
          <w:bCs/>
        </w:rPr>
      </w:pPr>
      <w:r>
        <w:t>Provision of regular supervision for volunteers ensuring that they are communicated with regularly, have access to the volunteer portal (Assemble) and are trained and working within the volunteer policies.</w:t>
      </w:r>
    </w:p>
    <w:p w14:paraId="44EBEE36" w14:textId="678CD426" w:rsidR="00356C89" w:rsidRDefault="00356C89" w:rsidP="001C72EC">
      <w:pPr>
        <w:pStyle w:val="ListParagraph"/>
        <w:numPr>
          <w:ilvl w:val="0"/>
          <w:numId w:val="31"/>
        </w:numPr>
      </w:pPr>
      <w:r w:rsidRPr="007E69B0">
        <w:t>Provision of coaching and mentoring</w:t>
      </w:r>
      <w:r w:rsidR="00691C39">
        <w:t>, including p</w:t>
      </w:r>
      <w:r w:rsidRPr="007E69B0">
        <w:t>roviding feedback and addressing issues.</w:t>
      </w:r>
    </w:p>
    <w:p w14:paraId="2E45CDE0" w14:textId="62A63899" w:rsidR="006564DB" w:rsidRPr="007E69B0" w:rsidRDefault="006564DB" w:rsidP="006564DB">
      <w:pPr>
        <w:pStyle w:val="ListParagraph"/>
        <w:numPr>
          <w:ilvl w:val="0"/>
          <w:numId w:val="31"/>
        </w:numPr>
      </w:pPr>
      <w:r w:rsidRPr="007E69B0">
        <w:t xml:space="preserve">Deliver training to volunteers </w:t>
      </w:r>
      <w:r>
        <w:t xml:space="preserve">to ensure volunteers </w:t>
      </w:r>
      <w:r w:rsidRPr="007E69B0">
        <w:t>have the knowledge and skills necessary to fulfil their role.</w:t>
      </w:r>
    </w:p>
    <w:p w14:paraId="1CE02BFC" w14:textId="270A9FCF" w:rsidR="00356C89" w:rsidRDefault="00356C89" w:rsidP="00356C89">
      <w:pPr>
        <w:pStyle w:val="ListParagraph"/>
        <w:numPr>
          <w:ilvl w:val="0"/>
          <w:numId w:val="31"/>
        </w:numPr>
      </w:pPr>
      <w:r w:rsidRPr="007E69B0">
        <w:t>Setting objectives and identifying training needs</w:t>
      </w:r>
      <w:r w:rsidR="00691C39">
        <w:t xml:space="preserve"> for volunteers.</w:t>
      </w:r>
    </w:p>
    <w:p w14:paraId="58FF49A6" w14:textId="77777777" w:rsidR="007E45D8" w:rsidRDefault="007E45D8" w:rsidP="007E45D8">
      <w:pPr>
        <w:pStyle w:val="ListParagraph"/>
        <w:numPr>
          <w:ilvl w:val="0"/>
          <w:numId w:val="31"/>
        </w:numPr>
      </w:pPr>
      <w:r w:rsidRPr="007E69B0">
        <w:t xml:space="preserve">Ensure service provision is </w:t>
      </w:r>
      <w:r>
        <w:t>monitored and evaluated to measure the benefits of in person and online peer support groups.</w:t>
      </w:r>
    </w:p>
    <w:p w14:paraId="396FD3CA" w14:textId="4DBDA530" w:rsidR="003C0A33" w:rsidRDefault="003C0A33" w:rsidP="003C0A33">
      <w:pPr>
        <w:pStyle w:val="ListParagraph"/>
        <w:numPr>
          <w:ilvl w:val="0"/>
          <w:numId w:val="31"/>
        </w:numPr>
      </w:pPr>
      <w:r>
        <w:t xml:space="preserve">Ensure data collection and monitoring is completed by volunteers in line with </w:t>
      </w:r>
      <w:r w:rsidR="00691C39">
        <w:t xml:space="preserve">organisational and </w:t>
      </w:r>
      <w:r>
        <w:t>funding requirements</w:t>
      </w:r>
      <w:r w:rsidR="00691C39">
        <w:t xml:space="preserve"> via the </w:t>
      </w:r>
      <w:proofErr w:type="gramStart"/>
      <w:r w:rsidR="00691C39">
        <w:t>CRM</w:t>
      </w:r>
      <w:proofErr w:type="gramEnd"/>
    </w:p>
    <w:p w14:paraId="7121B617" w14:textId="77777777" w:rsidR="003C0A33" w:rsidRDefault="003C0A33" w:rsidP="003C0A33">
      <w:pPr>
        <w:pStyle w:val="ListParagraph"/>
        <w:ind w:left="360"/>
        <w:rPr>
          <w:b/>
          <w:bCs/>
        </w:rPr>
      </w:pPr>
    </w:p>
    <w:p w14:paraId="4A89CFB8" w14:textId="72B072E8" w:rsidR="0087524C" w:rsidRPr="00691C39" w:rsidRDefault="003C0A33" w:rsidP="0087524C">
      <w:pPr>
        <w:pStyle w:val="ListParagraph"/>
        <w:ind w:left="0"/>
        <w:rPr>
          <w:b/>
          <w:bCs/>
        </w:rPr>
      </w:pPr>
      <w:r w:rsidRPr="00691C39">
        <w:rPr>
          <w:b/>
          <w:bCs/>
        </w:rPr>
        <w:t>Gov</w:t>
      </w:r>
      <w:r w:rsidR="00E03084" w:rsidRPr="00691C39">
        <w:rPr>
          <w:b/>
          <w:bCs/>
        </w:rPr>
        <w:t>ernance and Risk</w:t>
      </w:r>
    </w:p>
    <w:p w14:paraId="70E36130" w14:textId="77777777" w:rsidR="0087524C" w:rsidRDefault="0087524C" w:rsidP="0087524C">
      <w:pPr>
        <w:pStyle w:val="ListParagraph"/>
        <w:ind w:left="0"/>
        <w:rPr>
          <w:b/>
          <w:bCs/>
          <w:i/>
          <w:iCs/>
        </w:rPr>
      </w:pPr>
    </w:p>
    <w:p w14:paraId="4E91674A" w14:textId="23F29053" w:rsidR="003C0A33" w:rsidRPr="0087524C" w:rsidRDefault="00E03084" w:rsidP="0087524C">
      <w:pPr>
        <w:pStyle w:val="ListParagraph"/>
        <w:numPr>
          <w:ilvl w:val="0"/>
          <w:numId w:val="39"/>
        </w:numPr>
        <w:rPr>
          <w:b/>
          <w:bCs/>
          <w:i/>
          <w:iCs/>
        </w:rPr>
      </w:pPr>
      <w:r>
        <w:t>Engages with partners and others in the organisation to identify areas of risk.</w:t>
      </w:r>
    </w:p>
    <w:p w14:paraId="3BFD1CB7" w14:textId="116EF445" w:rsidR="00E03084" w:rsidRPr="00F91079" w:rsidRDefault="00E03084" w:rsidP="00E03084">
      <w:pPr>
        <w:pStyle w:val="ListParagraph"/>
        <w:numPr>
          <w:ilvl w:val="0"/>
          <w:numId w:val="32"/>
        </w:numPr>
        <w:rPr>
          <w:b/>
          <w:bCs/>
        </w:rPr>
      </w:pPr>
      <w:r>
        <w:t>Completes all aspects of the role in line with relevant policies, procedures and legislation including GDPR and Safeguarding.</w:t>
      </w:r>
    </w:p>
    <w:p w14:paraId="3FE6544C" w14:textId="77777777" w:rsidR="00F91079" w:rsidRDefault="00F91079" w:rsidP="00F91079">
      <w:pPr>
        <w:pStyle w:val="ListParagraph"/>
        <w:numPr>
          <w:ilvl w:val="0"/>
          <w:numId w:val="32"/>
        </w:numPr>
      </w:pPr>
      <w:r>
        <w:t>Ensure that any data and personal information is stored in line with GDPR and other relevant legislation.</w:t>
      </w:r>
    </w:p>
    <w:p w14:paraId="29701C56" w14:textId="4CFBD05B" w:rsidR="00F91079" w:rsidRPr="007E69B0" w:rsidRDefault="00F91079" w:rsidP="00F91079">
      <w:pPr>
        <w:pStyle w:val="ListParagraph"/>
        <w:numPr>
          <w:ilvl w:val="0"/>
          <w:numId w:val="32"/>
        </w:numPr>
      </w:pPr>
      <w:r w:rsidRPr="007E69B0">
        <w:t>Support volunteers with any safeguarding concerns in line with organisational policies and procedure.</w:t>
      </w:r>
    </w:p>
    <w:p w14:paraId="223D0E2E" w14:textId="332D941C" w:rsidR="003C0A33" w:rsidRDefault="00F91079" w:rsidP="007E45D8">
      <w:pPr>
        <w:pStyle w:val="ListParagraph"/>
        <w:numPr>
          <w:ilvl w:val="0"/>
          <w:numId w:val="32"/>
        </w:numPr>
      </w:pPr>
      <w:r>
        <w:t>Ensure that our peer support groups provide</w:t>
      </w:r>
      <w:r w:rsidRPr="00811429">
        <w:t xml:space="preserve"> a safe space for </w:t>
      </w:r>
      <w:r>
        <w:t>open discussion</w:t>
      </w:r>
      <w:r w:rsidRPr="00811429">
        <w:t xml:space="preserve"> and </w:t>
      </w:r>
      <w:r>
        <w:t xml:space="preserve">the </w:t>
      </w:r>
      <w:r w:rsidRPr="00811429">
        <w:t xml:space="preserve">sharing of </w:t>
      </w:r>
      <w:r>
        <w:t xml:space="preserve">lived </w:t>
      </w:r>
      <w:r w:rsidRPr="00811429">
        <w:t>experience</w:t>
      </w:r>
      <w:r>
        <w:t>.</w:t>
      </w:r>
    </w:p>
    <w:p w14:paraId="263EA0CC" w14:textId="2D47030A" w:rsidR="00691C39" w:rsidRDefault="00691C39" w:rsidP="007E45D8">
      <w:pPr>
        <w:pStyle w:val="ListParagraph"/>
        <w:numPr>
          <w:ilvl w:val="0"/>
          <w:numId w:val="32"/>
        </w:numPr>
      </w:pPr>
      <w:r>
        <w:t>Ensure volunteering processes are carried out in line with relevant legislation and best practise.</w:t>
      </w:r>
    </w:p>
    <w:p w14:paraId="375C088D" w14:textId="77777777" w:rsidR="007E45D8" w:rsidRPr="007E45D8" w:rsidRDefault="007E45D8" w:rsidP="007E45D8">
      <w:pPr>
        <w:pStyle w:val="ListParagraph"/>
        <w:ind w:left="360"/>
      </w:pPr>
    </w:p>
    <w:p w14:paraId="41D72FCC" w14:textId="2B335EE8" w:rsidR="003C0A33" w:rsidRPr="00691C39" w:rsidRDefault="00356C89" w:rsidP="00356C89">
      <w:pPr>
        <w:pStyle w:val="ListParagraph"/>
        <w:ind w:left="0"/>
        <w:rPr>
          <w:b/>
          <w:bCs/>
        </w:rPr>
      </w:pPr>
      <w:r w:rsidRPr="00691C39">
        <w:rPr>
          <w:b/>
          <w:bCs/>
        </w:rPr>
        <w:t>Stakeholder Relationships</w:t>
      </w:r>
    </w:p>
    <w:p w14:paraId="14B5D7D0" w14:textId="77777777" w:rsidR="007E45D8" w:rsidRPr="00356C89" w:rsidRDefault="007E45D8" w:rsidP="00356C89">
      <w:pPr>
        <w:pStyle w:val="ListParagraph"/>
        <w:ind w:left="0"/>
        <w:rPr>
          <w:b/>
          <w:bCs/>
          <w:i/>
          <w:iCs/>
        </w:rPr>
      </w:pPr>
    </w:p>
    <w:p w14:paraId="21827EB5" w14:textId="33685FEE" w:rsidR="00F91079" w:rsidRPr="007E45D8" w:rsidRDefault="00356C89" w:rsidP="007E45D8">
      <w:pPr>
        <w:pStyle w:val="ListParagraph"/>
        <w:numPr>
          <w:ilvl w:val="0"/>
          <w:numId w:val="35"/>
        </w:numPr>
        <w:rPr>
          <w:b/>
          <w:bCs/>
        </w:rPr>
      </w:pPr>
      <w:r>
        <w:t>Works with internal and external stakeholders and will be responsible for managing some key stakeholder relationships</w:t>
      </w:r>
      <w:r w:rsidR="00691C39">
        <w:t>, including volunteers.</w:t>
      </w:r>
    </w:p>
    <w:p w14:paraId="21A23AA4" w14:textId="77777777" w:rsidR="00356C89" w:rsidRDefault="00356C89" w:rsidP="00356C89">
      <w:pPr>
        <w:pStyle w:val="ListParagraph"/>
        <w:ind w:left="0"/>
        <w:rPr>
          <w:b/>
          <w:bCs/>
        </w:rPr>
      </w:pPr>
    </w:p>
    <w:p w14:paraId="78BBE18D" w14:textId="2F4E5B99" w:rsidR="00356C89" w:rsidRPr="00691C39" w:rsidRDefault="00356C89" w:rsidP="00356C89">
      <w:pPr>
        <w:pStyle w:val="ListParagraph"/>
        <w:ind w:left="0"/>
        <w:rPr>
          <w:b/>
          <w:bCs/>
        </w:rPr>
      </w:pPr>
      <w:r w:rsidRPr="00691C39">
        <w:rPr>
          <w:b/>
          <w:bCs/>
        </w:rPr>
        <w:t>Key Relationships include:</w:t>
      </w:r>
    </w:p>
    <w:p w14:paraId="6984D8B3" w14:textId="77777777" w:rsidR="007E45D8" w:rsidRPr="00356C89" w:rsidRDefault="007E45D8" w:rsidP="00356C89">
      <w:pPr>
        <w:pStyle w:val="ListParagraph"/>
        <w:ind w:left="0"/>
        <w:rPr>
          <w:b/>
          <w:bCs/>
          <w:i/>
          <w:iCs/>
        </w:rPr>
      </w:pPr>
    </w:p>
    <w:p w14:paraId="7DB3D071" w14:textId="6D43AB23" w:rsidR="007E45D8" w:rsidRPr="00691C39" w:rsidRDefault="00691C39" w:rsidP="007E45D8">
      <w:pPr>
        <w:pStyle w:val="ListParagraph"/>
        <w:numPr>
          <w:ilvl w:val="0"/>
          <w:numId w:val="34"/>
        </w:numPr>
      </w:pPr>
      <w:r w:rsidRPr="00691C39">
        <w:t>Volunteers</w:t>
      </w:r>
    </w:p>
    <w:p w14:paraId="78F4E2AB" w14:textId="1C4EEF58" w:rsidR="00691C39" w:rsidRPr="00691C39" w:rsidRDefault="00691C39" w:rsidP="007E45D8">
      <w:pPr>
        <w:pStyle w:val="ListParagraph"/>
        <w:numPr>
          <w:ilvl w:val="0"/>
          <w:numId w:val="34"/>
        </w:numPr>
      </w:pPr>
      <w:r w:rsidRPr="00691C39">
        <w:t xml:space="preserve">Volunteer network </w:t>
      </w:r>
      <w:proofErr w:type="gramStart"/>
      <w:r w:rsidRPr="00691C39">
        <w:t>groups</w:t>
      </w:r>
      <w:proofErr w:type="gramEnd"/>
    </w:p>
    <w:p w14:paraId="1F1C68A3" w14:textId="46AF8473" w:rsidR="00691C39" w:rsidRPr="00691C39" w:rsidRDefault="00691C39" w:rsidP="007E45D8">
      <w:pPr>
        <w:pStyle w:val="ListParagraph"/>
        <w:numPr>
          <w:ilvl w:val="0"/>
          <w:numId w:val="34"/>
        </w:numPr>
      </w:pPr>
      <w:r w:rsidRPr="00691C39">
        <w:t xml:space="preserve">Community groups </w:t>
      </w:r>
    </w:p>
    <w:p w14:paraId="2C021A11" w14:textId="77777777" w:rsidR="007E45D8" w:rsidRPr="00691C39" w:rsidRDefault="007E45D8" w:rsidP="007E45D8">
      <w:pPr>
        <w:pStyle w:val="ListParagraph"/>
        <w:ind w:left="360"/>
        <w:rPr>
          <w:b/>
          <w:bCs/>
        </w:rPr>
      </w:pPr>
    </w:p>
    <w:p w14:paraId="6DF3B9F7" w14:textId="77777777" w:rsidR="00876F20" w:rsidRPr="00691C39" w:rsidRDefault="00876F20" w:rsidP="00876F20">
      <w:pPr>
        <w:spacing w:after="20" w:line="240" w:lineRule="auto"/>
        <w:rPr>
          <w:rFonts w:cstheme="minorHAnsi"/>
          <w:b/>
          <w:color w:val="000000" w:themeColor="text1"/>
        </w:rPr>
      </w:pPr>
      <w:r w:rsidRPr="00691C39">
        <w:rPr>
          <w:rFonts w:cstheme="minorHAnsi"/>
          <w:b/>
          <w:color w:val="000000" w:themeColor="text1"/>
        </w:rPr>
        <w:t>Other</w:t>
      </w:r>
    </w:p>
    <w:p w14:paraId="71ED9E6B" w14:textId="77777777" w:rsidR="007E45D8" w:rsidRPr="007E69B0" w:rsidRDefault="007E45D8" w:rsidP="00876F20">
      <w:pPr>
        <w:spacing w:after="20" w:line="240" w:lineRule="auto"/>
        <w:rPr>
          <w:rFonts w:cstheme="minorHAnsi"/>
          <w:b/>
          <w:i/>
          <w:iCs/>
          <w:color w:val="000000" w:themeColor="text1"/>
        </w:rPr>
      </w:pPr>
    </w:p>
    <w:p w14:paraId="6EAC49DE" w14:textId="77777777" w:rsidR="00691C39" w:rsidRDefault="00691C39" w:rsidP="00867237">
      <w:pPr>
        <w:pStyle w:val="jobdesc2"/>
        <w:numPr>
          <w:ilvl w:val="0"/>
          <w:numId w:val="13"/>
        </w:numPr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114AE2">
        <w:rPr>
          <w:rFonts w:asciiTheme="minorHAnsi" w:hAnsiTheme="minorHAnsi" w:cstheme="minorHAnsi"/>
          <w:b w:val="0"/>
          <w:sz w:val="22"/>
          <w:szCs w:val="22"/>
        </w:rPr>
        <w:t>Expected to have or gain an in-depth understanding of epilepsy.</w:t>
      </w:r>
    </w:p>
    <w:p w14:paraId="629ABFCF" w14:textId="77777777" w:rsidR="00691C39" w:rsidRPr="005223FA" w:rsidRDefault="00691C39" w:rsidP="00867237">
      <w:pPr>
        <w:pStyle w:val="ListParagraph"/>
        <w:numPr>
          <w:ilvl w:val="0"/>
          <w:numId w:val="13"/>
        </w:numPr>
        <w:spacing w:after="40" w:line="240" w:lineRule="auto"/>
        <w:rPr>
          <w:rFonts w:ascii="Calibri" w:hAnsi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t>Completing any other duties relevant and appropriate to the role</w:t>
      </w:r>
    </w:p>
    <w:p w14:paraId="65BD5345" w14:textId="77777777" w:rsidR="00691C39" w:rsidRPr="00813BCE" w:rsidRDefault="00691C39" w:rsidP="00691C39">
      <w:pPr>
        <w:pStyle w:val="ListParagraph"/>
        <w:numPr>
          <w:ilvl w:val="0"/>
          <w:numId w:val="13"/>
        </w:numPr>
        <w:spacing w:after="20" w:line="240" w:lineRule="auto"/>
        <w:contextualSpacing w:val="0"/>
        <w:rPr>
          <w:rFonts w:cstheme="minorHAnsi"/>
          <w:color w:val="000000" w:themeColor="text1"/>
        </w:rPr>
      </w:pPr>
      <w:r w:rsidRPr="00813BCE">
        <w:rPr>
          <w:rFonts w:cstheme="minorHAnsi"/>
          <w:color w:val="000000" w:themeColor="text1"/>
        </w:rPr>
        <w:t xml:space="preserve">Maintain own professional networks and promote Epilepsy Action on a local and national level. </w:t>
      </w:r>
    </w:p>
    <w:tbl>
      <w:tblPr>
        <w:tblpPr w:leftFromText="180" w:rightFromText="180" w:vertAnchor="page" w:horzAnchor="margin" w:tblpY="1486"/>
        <w:tblW w:w="9840" w:type="dxa"/>
        <w:tblLook w:val="04A0" w:firstRow="1" w:lastRow="0" w:firstColumn="1" w:lastColumn="0" w:noHBand="0" w:noVBand="1"/>
      </w:tblPr>
      <w:tblGrid>
        <w:gridCol w:w="1795"/>
        <w:gridCol w:w="238"/>
        <w:gridCol w:w="4577"/>
        <w:gridCol w:w="239"/>
        <w:gridCol w:w="2991"/>
      </w:tblGrid>
      <w:tr w:rsidR="008206C1" w:rsidRPr="00264F31" w14:paraId="123CDA9D" w14:textId="77777777" w:rsidTr="005A28F8">
        <w:trPr>
          <w:trHeight w:val="610"/>
        </w:trPr>
        <w:tc>
          <w:tcPr>
            <w:tcW w:w="9840" w:type="dxa"/>
            <w:gridSpan w:val="5"/>
            <w:shd w:val="clear" w:color="auto" w:fill="auto"/>
            <w:vAlign w:val="center"/>
          </w:tcPr>
          <w:p w14:paraId="7DD1F491" w14:textId="77777777" w:rsidR="009A078E" w:rsidRPr="00264F31" w:rsidRDefault="009A078E" w:rsidP="005A28F8">
            <w:pPr>
              <w:pStyle w:val="Body"/>
              <w:shd w:val="clear" w:color="auto" w:fill="3EA7D7"/>
              <w:ind w:right="-48" w:hanging="113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64F3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Person Specification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34B4AC25" w14:textId="137D4E7C" w:rsidR="008056D6" w:rsidRPr="004204EA" w:rsidRDefault="008056D6" w:rsidP="005A28F8">
            <w:pPr>
              <w:spacing w:before="40" w:after="40" w:line="240" w:lineRule="auto"/>
              <w:ind w:right="-48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76F20" w:rsidRPr="00264F31" w14:paraId="35665603" w14:textId="77777777" w:rsidTr="005A28F8">
        <w:trPr>
          <w:trHeight w:val="342"/>
        </w:trPr>
        <w:tc>
          <w:tcPr>
            <w:tcW w:w="1795" w:type="dxa"/>
            <w:shd w:val="clear" w:color="auto" w:fill="auto"/>
            <w:vAlign w:val="center"/>
          </w:tcPr>
          <w:p w14:paraId="050ACEB5" w14:textId="69B4AFBF" w:rsidR="00876F20" w:rsidRPr="00264F31" w:rsidRDefault="00021C96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u w:val="single"/>
              </w:rPr>
              <w:t>z</w:t>
            </w:r>
          </w:p>
        </w:tc>
        <w:tc>
          <w:tcPr>
            <w:tcW w:w="238" w:type="dxa"/>
            <w:shd w:val="clear" w:color="auto" w:fill="FFFFFF" w:themeFill="background1"/>
          </w:tcPr>
          <w:p w14:paraId="0AA8B572" w14:textId="77777777" w:rsidR="00876F20" w:rsidRPr="00264F31" w:rsidRDefault="00876F20" w:rsidP="005A28F8">
            <w:pPr>
              <w:spacing w:before="40" w:after="4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577" w:type="dxa"/>
            <w:shd w:val="clear" w:color="auto" w:fill="3EA7D7"/>
          </w:tcPr>
          <w:p w14:paraId="05459907" w14:textId="77777777" w:rsidR="00876F20" w:rsidRPr="00264F31" w:rsidRDefault="00876F20" w:rsidP="005A28F8">
            <w:pPr>
              <w:spacing w:before="40" w:after="4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64F31">
              <w:rPr>
                <w:rFonts w:cstheme="minorHAnsi"/>
                <w:b/>
                <w:color w:val="FFFFFF" w:themeColor="background1"/>
              </w:rPr>
              <w:t>Essential</w:t>
            </w:r>
          </w:p>
        </w:tc>
        <w:tc>
          <w:tcPr>
            <w:tcW w:w="239" w:type="dxa"/>
            <w:shd w:val="clear" w:color="auto" w:fill="FFFFFF" w:themeFill="background1"/>
          </w:tcPr>
          <w:p w14:paraId="5A0C6760" w14:textId="77777777" w:rsidR="00876F20" w:rsidRPr="00264F31" w:rsidRDefault="00876F20" w:rsidP="005A28F8">
            <w:pPr>
              <w:spacing w:before="40" w:after="4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991" w:type="dxa"/>
            <w:shd w:val="clear" w:color="auto" w:fill="3EA7D7"/>
          </w:tcPr>
          <w:p w14:paraId="28E6B2CE" w14:textId="77777777" w:rsidR="00876F20" w:rsidRPr="00264F31" w:rsidRDefault="00876F20" w:rsidP="005A28F8">
            <w:pPr>
              <w:spacing w:before="40" w:after="4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64F31">
              <w:rPr>
                <w:rFonts w:cstheme="minorHAnsi"/>
                <w:b/>
                <w:color w:val="FFFFFF" w:themeColor="background1"/>
              </w:rPr>
              <w:t>Desirable</w:t>
            </w:r>
          </w:p>
        </w:tc>
      </w:tr>
      <w:tr w:rsidR="00876F20" w:rsidRPr="00264F31" w14:paraId="405CF102" w14:textId="77777777" w:rsidTr="005A28F8">
        <w:trPr>
          <w:trHeight w:val="3823"/>
        </w:trPr>
        <w:tc>
          <w:tcPr>
            <w:tcW w:w="1795" w:type="dxa"/>
            <w:shd w:val="clear" w:color="auto" w:fill="595959" w:themeFill="text1" w:themeFillTint="A6"/>
            <w:vAlign w:val="center"/>
          </w:tcPr>
          <w:p w14:paraId="51F36076" w14:textId="457D8A45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</w:rPr>
            </w:pPr>
            <w:r w:rsidRPr="00264F31">
              <w:rPr>
                <w:rFonts w:cstheme="minorHAnsi"/>
                <w:b/>
                <w:color w:val="FFFFFF" w:themeColor="background1"/>
              </w:rPr>
              <w:t>EXPERIENCE</w:t>
            </w:r>
            <w:r w:rsidR="003941D0">
              <w:rPr>
                <w:rFonts w:cstheme="minorHAnsi"/>
                <w:b/>
                <w:color w:val="FFFFFF" w:themeColor="background1"/>
              </w:rPr>
              <w:t>, KNOWLEDGE</w:t>
            </w:r>
            <w:r w:rsidRPr="00264F31">
              <w:rPr>
                <w:rFonts w:cstheme="minorHAnsi"/>
                <w:b/>
                <w:color w:val="FFFFFF" w:themeColor="background1"/>
              </w:rPr>
              <w:t xml:space="preserve"> &amp; QUALIFICATIONS</w:t>
            </w:r>
          </w:p>
        </w:tc>
        <w:tc>
          <w:tcPr>
            <w:tcW w:w="238" w:type="dxa"/>
            <w:shd w:val="clear" w:color="auto" w:fill="FFFFFF" w:themeFill="background1"/>
          </w:tcPr>
          <w:p w14:paraId="00C88149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</w:tcPr>
          <w:p w14:paraId="0D0C9088" w14:textId="485709E4" w:rsidR="004E41BD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Working with, developing and supervising volunteers.</w:t>
            </w:r>
          </w:p>
          <w:p w14:paraId="6AF0C3DA" w14:textId="77777777" w:rsidR="004E41BD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Giving feedback, mentoring and/or coaching individuals and identifying training needs.</w:t>
            </w:r>
          </w:p>
          <w:p w14:paraId="74FE816B" w14:textId="77777777" w:rsidR="004E41BD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Delivering training and giving presentations to a range of audiences.</w:t>
            </w:r>
          </w:p>
          <w:p w14:paraId="42B1E7DB" w14:textId="05930203" w:rsidR="004E41BD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Understanding of good practice in volunteer management and development.</w:t>
            </w:r>
          </w:p>
          <w:p w14:paraId="73C0E43C" w14:textId="661BB3AD" w:rsidR="00EF7770" w:rsidRPr="0071696C" w:rsidRDefault="00734497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 xml:space="preserve">Experience of delivering </w:t>
            </w:r>
            <w:r w:rsidR="00EF7770" w:rsidRPr="0071696C">
              <w:rPr>
                <w:sz w:val="20"/>
                <w:szCs w:val="20"/>
              </w:rPr>
              <w:t>peer support, or similar, group support services</w:t>
            </w:r>
            <w:r w:rsidR="004204EA">
              <w:rPr>
                <w:sz w:val="20"/>
                <w:szCs w:val="20"/>
              </w:rPr>
              <w:t>.</w:t>
            </w:r>
          </w:p>
          <w:p w14:paraId="4FD8BE07" w14:textId="77777777" w:rsidR="004E41BD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Ideally experience of using CRMs or other systems, or ability to learn new systems.</w:t>
            </w:r>
          </w:p>
          <w:p w14:paraId="79010347" w14:textId="77777777" w:rsidR="004E41BD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696C">
              <w:rPr>
                <w:sz w:val="20"/>
                <w:szCs w:val="20"/>
              </w:rPr>
              <w:t>Good understanding and knowledge of safeguarding practices.</w:t>
            </w:r>
          </w:p>
          <w:p w14:paraId="45C9C908" w14:textId="605ACAA2" w:rsidR="005A28F8" w:rsidRPr="0071696C" w:rsidRDefault="005A28F8" w:rsidP="005A28F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and able to communicate ideas and plans in an appropriate and detailed manner.</w:t>
            </w:r>
          </w:p>
          <w:p w14:paraId="0A4C8DDC" w14:textId="6F85626B" w:rsidR="00876F20" w:rsidRPr="0071696C" w:rsidRDefault="004E41BD" w:rsidP="005A28F8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71696C">
              <w:rPr>
                <w:sz w:val="20"/>
                <w:szCs w:val="20"/>
              </w:rPr>
              <w:t>Basic understanding of good health and safety.</w:t>
            </w:r>
          </w:p>
        </w:tc>
        <w:tc>
          <w:tcPr>
            <w:tcW w:w="239" w:type="dxa"/>
            <w:shd w:val="clear" w:color="auto" w:fill="FFFFFF" w:themeFill="background1"/>
          </w:tcPr>
          <w:p w14:paraId="35EAD56A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14:paraId="29F3DBDB" w14:textId="4B5DBCAA" w:rsidR="00F30D2C" w:rsidRDefault="00F30D2C" w:rsidP="005A28F8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F30D2C">
              <w:rPr>
                <w:sz w:val="20"/>
                <w:szCs w:val="20"/>
              </w:rPr>
              <w:t>Knowledge of epilepsy</w:t>
            </w:r>
            <w:r w:rsidR="004204EA">
              <w:rPr>
                <w:sz w:val="20"/>
                <w:szCs w:val="20"/>
              </w:rPr>
              <w:t>.</w:t>
            </w:r>
          </w:p>
          <w:p w14:paraId="0A4DB5BD" w14:textId="708C9E9D" w:rsidR="003077F1" w:rsidRDefault="003077F1" w:rsidP="005A28F8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Volunteer Management Qualification (or willing to work towards it)</w:t>
            </w:r>
            <w:r w:rsidR="004204EA">
              <w:rPr>
                <w:sz w:val="20"/>
                <w:szCs w:val="20"/>
              </w:rPr>
              <w:t>.</w:t>
            </w:r>
          </w:p>
          <w:p w14:paraId="442DEA0A" w14:textId="7B0E6B30" w:rsidR="00691C39" w:rsidRDefault="00691C39" w:rsidP="005A28F8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Management Qualification (L3)</w:t>
            </w:r>
          </w:p>
          <w:p w14:paraId="069E3AE7" w14:textId="0EB5ED8A" w:rsidR="00626406" w:rsidRPr="00F30D2C" w:rsidRDefault="00626406" w:rsidP="005A28F8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Facilitation of in person and online groups</w:t>
            </w:r>
          </w:p>
          <w:p w14:paraId="27714B27" w14:textId="1E6EB74A" w:rsidR="00876F20" w:rsidRPr="00F30D2C" w:rsidRDefault="00876F20" w:rsidP="005A28F8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76F20" w:rsidRPr="00264F31" w14:paraId="46C51150" w14:textId="77777777" w:rsidTr="005A28F8">
        <w:trPr>
          <w:trHeight w:val="225"/>
        </w:trPr>
        <w:tc>
          <w:tcPr>
            <w:tcW w:w="1795" w:type="dxa"/>
            <w:shd w:val="clear" w:color="auto" w:fill="FFFFFF" w:themeFill="background1"/>
            <w:vAlign w:val="center"/>
          </w:tcPr>
          <w:p w14:paraId="4896AB66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573A4171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77" w:type="dxa"/>
            <w:shd w:val="clear" w:color="auto" w:fill="FFFFFF" w:themeFill="background1"/>
          </w:tcPr>
          <w:p w14:paraId="70ED80A3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626CDF54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91" w:type="dxa"/>
            <w:shd w:val="clear" w:color="auto" w:fill="FFFFFF" w:themeFill="background1"/>
          </w:tcPr>
          <w:p w14:paraId="05C08BEF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76F20" w:rsidRPr="00264F31" w14:paraId="42827B93" w14:textId="77777777" w:rsidTr="005A28F8">
        <w:trPr>
          <w:trHeight w:val="2491"/>
        </w:trPr>
        <w:tc>
          <w:tcPr>
            <w:tcW w:w="1795" w:type="dxa"/>
            <w:shd w:val="clear" w:color="auto" w:fill="D4436B"/>
            <w:vAlign w:val="center"/>
          </w:tcPr>
          <w:p w14:paraId="1135FA77" w14:textId="3CC82550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</w:rPr>
            </w:pPr>
            <w:r w:rsidRPr="00264F31">
              <w:rPr>
                <w:rFonts w:cstheme="minorHAnsi"/>
                <w:b/>
                <w:color w:val="FFFFFF" w:themeColor="background1"/>
              </w:rPr>
              <w:t>SKILLS &amp; ABILITIES</w:t>
            </w:r>
          </w:p>
        </w:tc>
        <w:tc>
          <w:tcPr>
            <w:tcW w:w="238" w:type="dxa"/>
            <w:shd w:val="clear" w:color="auto" w:fill="FFFFFF" w:themeFill="background1"/>
          </w:tcPr>
          <w:p w14:paraId="5ED656E2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</w:tcPr>
          <w:p w14:paraId="5981B464" w14:textId="64619A74" w:rsidR="005A28F8" w:rsidRDefault="005A28F8" w:rsidP="005A28F8">
            <w:pPr>
              <w:pStyle w:val="ListParagraph"/>
              <w:numPr>
                <w:ilvl w:val="0"/>
                <w:numId w:val="17"/>
              </w:numPr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  <w:bdr w:val="nil"/>
              </w:rPr>
            </w:pPr>
            <w:r w:rsidRPr="005A28F8">
              <w:rPr>
                <w:rFonts w:ascii="Calibri" w:hAnsi="Calibri" w:cs="Calibri"/>
                <w:sz w:val="20"/>
                <w:szCs w:val="20"/>
                <w:bdr w:val="nil"/>
              </w:rPr>
              <w:t>I.T and digital competencies with an ability to utilise a wide range of relevant digital platforms and systems</w:t>
            </w:r>
            <w:r>
              <w:rPr>
                <w:rFonts w:ascii="Calibri" w:hAnsi="Calibri" w:cs="Calibri"/>
                <w:sz w:val="20"/>
                <w:szCs w:val="20"/>
                <w:bdr w:val="nil"/>
              </w:rPr>
              <w:t>.</w:t>
            </w:r>
          </w:p>
          <w:p w14:paraId="6B3177E3" w14:textId="21E91A31" w:rsidR="005A28F8" w:rsidRPr="005A28F8" w:rsidRDefault="005A28F8" w:rsidP="005A28F8">
            <w:pPr>
              <w:pStyle w:val="ListParagraph"/>
              <w:numPr>
                <w:ilvl w:val="0"/>
                <w:numId w:val="17"/>
              </w:numPr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sz w:val="20"/>
                <w:szCs w:val="20"/>
                <w:bdr w:val="nil"/>
              </w:rPr>
              <w:t xml:space="preserve">Data analysis skills </w:t>
            </w:r>
            <w:r w:rsidR="00691C39">
              <w:rPr>
                <w:rFonts w:ascii="Calibri" w:hAnsi="Calibri" w:cs="Calibri"/>
                <w:sz w:val="20"/>
                <w:szCs w:val="20"/>
                <w:bdr w:val="nil"/>
              </w:rPr>
              <w:t>to review</w:t>
            </w:r>
            <w:r>
              <w:rPr>
                <w:rFonts w:ascii="Calibri" w:hAnsi="Calibri" w:cs="Calibri"/>
                <w:sz w:val="20"/>
                <w:szCs w:val="20"/>
                <w:bdr w:val="nil"/>
              </w:rPr>
              <w:t xml:space="preserve"> </w:t>
            </w:r>
            <w:r w:rsidR="00691C39">
              <w:rPr>
                <w:rFonts w:ascii="Calibri" w:hAnsi="Calibri" w:cs="Calibri"/>
                <w:sz w:val="20"/>
                <w:szCs w:val="20"/>
                <w:bdr w:val="nil"/>
              </w:rPr>
              <w:t>data and information</w:t>
            </w:r>
            <w:r>
              <w:rPr>
                <w:rFonts w:ascii="Calibri" w:hAnsi="Calibri" w:cs="Calibri"/>
                <w:sz w:val="20"/>
                <w:szCs w:val="20"/>
                <w:bdr w:val="nil"/>
              </w:rPr>
              <w:t xml:space="preserve"> relevant to the role.</w:t>
            </w:r>
          </w:p>
          <w:p w14:paraId="4A2ED1AE" w14:textId="036FA114" w:rsidR="00F30D2C" w:rsidRPr="005A28F8" w:rsidRDefault="00F30D2C" w:rsidP="005A28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A28F8">
              <w:rPr>
                <w:sz w:val="20"/>
                <w:szCs w:val="20"/>
              </w:rPr>
              <w:t>Ability to communicate effectively, both in writing and verbally, with people at all levels.</w:t>
            </w:r>
          </w:p>
          <w:p w14:paraId="012EE3F2" w14:textId="77777777" w:rsidR="00F30D2C" w:rsidRPr="005A28F8" w:rsidRDefault="00F30D2C" w:rsidP="005A28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A28F8">
              <w:rPr>
                <w:sz w:val="20"/>
                <w:szCs w:val="20"/>
              </w:rPr>
              <w:t>Good decision making, organisational and problem-solving skills, with the ability to work under pressure to meet deadlines.</w:t>
            </w:r>
          </w:p>
          <w:p w14:paraId="7EEB6552" w14:textId="77777777" w:rsidR="00F30D2C" w:rsidRPr="005A28F8" w:rsidRDefault="00F30D2C" w:rsidP="005A28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A28F8">
              <w:rPr>
                <w:sz w:val="20"/>
                <w:szCs w:val="20"/>
              </w:rPr>
              <w:t>Excellent interpersonal skills and demonstrable ability to work with individuals from a wide range of backgrounds.</w:t>
            </w:r>
          </w:p>
          <w:p w14:paraId="58643AAE" w14:textId="161C8265" w:rsidR="00876F20" w:rsidRPr="005A28F8" w:rsidRDefault="00F30D2C" w:rsidP="005A28F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5A28F8">
              <w:rPr>
                <w:sz w:val="20"/>
                <w:szCs w:val="20"/>
              </w:rPr>
              <w:t>Positive approach to working in a team and contributing to wider organisation goals.</w:t>
            </w:r>
          </w:p>
        </w:tc>
        <w:tc>
          <w:tcPr>
            <w:tcW w:w="239" w:type="dxa"/>
            <w:shd w:val="clear" w:color="auto" w:fill="FFFFFF" w:themeFill="background1"/>
          </w:tcPr>
          <w:p w14:paraId="182BFCA8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14:paraId="7FF8618E" w14:textId="77777777" w:rsidR="007E69B0" w:rsidRPr="007E69B0" w:rsidRDefault="007E69B0" w:rsidP="005A28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69B0">
              <w:rPr>
                <w:sz w:val="20"/>
                <w:szCs w:val="20"/>
              </w:rPr>
              <w:t>Ability to work with other statutory and voluntary agencies.</w:t>
            </w:r>
          </w:p>
          <w:p w14:paraId="76C39066" w14:textId="346FC90B" w:rsidR="007E69B0" w:rsidRPr="007E69B0" w:rsidRDefault="007E69B0" w:rsidP="005A28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69B0">
              <w:rPr>
                <w:sz w:val="20"/>
                <w:szCs w:val="20"/>
              </w:rPr>
              <w:t>Able to manage challenging behaviour.</w:t>
            </w:r>
          </w:p>
          <w:p w14:paraId="28724309" w14:textId="1D8B318B" w:rsidR="00876F20" w:rsidRPr="0097056D" w:rsidRDefault="00876F20" w:rsidP="005A28F8">
            <w:pPr>
              <w:pStyle w:val="ListParagraph"/>
              <w:spacing w:before="40" w:after="4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876F20" w:rsidRPr="00264F31" w14:paraId="62287ACB" w14:textId="77777777" w:rsidTr="005A28F8">
        <w:trPr>
          <w:trHeight w:val="225"/>
        </w:trPr>
        <w:tc>
          <w:tcPr>
            <w:tcW w:w="1795" w:type="dxa"/>
            <w:shd w:val="clear" w:color="auto" w:fill="FFFFFF" w:themeFill="background1"/>
            <w:vAlign w:val="center"/>
          </w:tcPr>
          <w:p w14:paraId="22CB7EEF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3D16A11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77" w:type="dxa"/>
            <w:shd w:val="clear" w:color="auto" w:fill="FFFFFF" w:themeFill="background1"/>
          </w:tcPr>
          <w:p w14:paraId="43DF06CF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5E151E1F" w14:textId="77777777" w:rsidR="00876F20" w:rsidRPr="00264F31" w:rsidRDefault="00876F20" w:rsidP="005A28F8">
            <w:pPr>
              <w:pStyle w:val="ListParagraph"/>
              <w:spacing w:before="40" w:after="40" w:line="240" w:lineRule="auto"/>
              <w:ind w:left="144"/>
              <w:contextualSpacing w:val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91" w:type="dxa"/>
            <w:shd w:val="clear" w:color="auto" w:fill="FFFFFF" w:themeFill="background1"/>
          </w:tcPr>
          <w:p w14:paraId="6B316CD1" w14:textId="77777777" w:rsidR="00876F20" w:rsidRPr="00264F31" w:rsidRDefault="00876F20" w:rsidP="005A28F8">
            <w:pPr>
              <w:pStyle w:val="ListParagraph"/>
              <w:spacing w:before="40" w:after="40" w:line="240" w:lineRule="auto"/>
              <w:ind w:left="144"/>
              <w:contextualSpacing w:val="0"/>
              <w:rPr>
                <w:rFonts w:cstheme="minorHAnsi"/>
                <w:sz w:val="12"/>
                <w:szCs w:val="12"/>
              </w:rPr>
            </w:pPr>
          </w:p>
        </w:tc>
      </w:tr>
      <w:tr w:rsidR="00876F20" w:rsidRPr="00264F31" w14:paraId="07611444" w14:textId="77777777" w:rsidTr="005A28F8">
        <w:trPr>
          <w:trHeight w:val="3150"/>
        </w:trPr>
        <w:tc>
          <w:tcPr>
            <w:tcW w:w="1795" w:type="dxa"/>
            <w:shd w:val="clear" w:color="auto" w:fill="FFC000" w:themeFill="accent4"/>
            <w:vAlign w:val="center"/>
          </w:tcPr>
          <w:p w14:paraId="45FBBB1A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  <w:b/>
                <w:color w:val="FFFFFF" w:themeColor="background1"/>
                <w:highlight w:val="yellow"/>
              </w:rPr>
            </w:pPr>
            <w:r w:rsidRPr="00264F31">
              <w:rPr>
                <w:rFonts w:cstheme="minorHAnsi"/>
                <w:b/>
                <w:color w:val="FFFFFF" w:themeColor="background1"/>
              </w:rPr>
              <w:t>VALUES &amp; ATTITUDE</w:t>
            </w:r>
          </w:p>
        </w:tc>
        <w:tc>
          <w:tcPr>
            <w:tcW w:w="238" w:type="dxa"/>
            <w:shd w:val="clear" w:color="auto" w:fill="FFFFFF" w:themeFill="background1"/>
          </w:tcPr>
          <w:p w14:paraId="6545A9DD" w14:textId="77777777" w:rsidR="00876F20" w:rsidRPr="00264F31" w:rsidRDefault="00876F20" w:rsidP="005A28F8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6DFB58B3" w14:textId="2A276F64" w:rsidR="005A28F8" w:rsidRPr="005A28F8" w:rsidRDefault="00626406" w:rsidP="005A28F8">
            <w:pPr>
              <w:pStyle w:val="ListParagraph"/>
              <w:numPr>
                <w:ilvl w:val="0"/>
                <w:numId w:val="37"/>
              </w:numPr>
              <w:spacing w:after="0"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5A28F8" w:rsidRPr="005A28F8">
              <w:rPr>
                <w:rFonts w:cstheme="minorHAnsi"/>
                <w:sz w:val="20"/>
                <w:szCs w:val="20"/>
              </w:rPr>
              <w:t>ommitment to our vision, aims and values</w:t>
            </w:r>
            <w:r w:rsidR="005A28F8">
              <w:rPr>
                <w:rFonts w:cstheme="minorHAnsi"/>
                <w:sz w:val="20"/>
                <w:szCs w:val="20"/>
              </w:rPr>
              <w:t>.</w:t>
            </w:r>
          </w:p>
          <w:p w14:paraId="5E86BC18" w14:textId="50A5DF6C" w:rsidR="005A28F8" w:rsidRPr="005A28F8" w:rsidRDefault="005A28F8" w:rsidP="005A28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5A28F8">
              <w:rPr>
                <w:rFonts w:cstheme="minorHAnsi"/>
                <w:sz w:val="20"/>
                <w:szCs w:val="20"/>
              </w:rPr>
              <w:t>Willingness to work flexibly and travel for business as required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EAC24D" w14:textId="77777777" w:rsidR="005A28F8" w:rsidRPr="005A28F8" w:rsidRDefault="005A28F8" w:rsidP="005A28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28F8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Committed to ensuring people who work with us or use our services have a positive experience and receive quality services and information. </w:t>
            </w:r>
          </w:p>
          <w:p w14:paraId="562CFF27" w14:textId="2B524C1F" w:rsidR="005A28F8" w:rsidRPr="005A28F8" w:rsidRDefault="005A28F8" w:rsidP="0087524C">
            <w:pPr>
              <w:pStyle w:val="ListParagraph"/>
              <w:numPr>
                <w:ilvl w:val="0"/>
                <w:numId w:val="14"/>
              </w:numPr>
              <w:adjustRightInd w:val="0"/>
              <w:spacing w:before="60" w:after="0" w:line="240" w:lineRule="auto"/>
              <w:textAlignment w:val="baseline"/>
              <w:rPr>
                <w:rFonts w:cstheme="minorHAnsi"/>
                <w:sz w:val="20"/>
                <w:szCs w:val="20"/>
                <w:bdr w:val="nil"/>
              </w:rPr>
            </w:pPr>
            <w:r w:rsidRPr="005A28F8">
              <w:rPr>
                <w:rFonts w:cstheme="minorHAnsi"/>
                <w:sz w:val="20"/>
                <w:szCs w:val="20"/>
                <w:bdr w:val="nil"/>
              </w:rPr>
              <w:t>Positively and proactively engages with organisational changes</w:t>
            </w:r>
            <w:r>
              <w:rPr>
                <w:rFonts w:cstheme="minorHAnsi"/>
                <w:sz w:val="20"/>
                <w:szCs w:val="20"/>
                <w:bdr w:val="nil"/>
              </w:rPr>
              <w:t>.</w:t>
            </w:r>
          </w:p>
          <w:p w14:paraId="10472F11" w14:textId="0F3F1E07" w:rsidR="00A01643" w:rsidRPr="004204EA" w:rsidRDefault="005A28F8" w:rsidP="005A28F8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5A28F8">
              <w:rPr>
                <w:rFonts w:cstheme="minorHAnsi"/>
                <w:sz w:val="20"/>
                <w:szCs w:val="20"/>
                <w:bdr w:val="nil"/>
              </w:rPr>
              <w:t>Committed to ongoing personal development</w:t>
            </w:r>
            <w:r>
              <w:rPr>
                <w:rFonts w:cstheme="minorHAnsi"/>
                <w:sz w:val="20"/>
                <w:szCs w:val="20"/>
                <w:bdr w:val="nil"/>
              </w:rPr>
              <w:t>.</w:t>
            </w:r>
          </w:p>
        </w:tc>
        <w:tc>
          <w:tcPr>
            <w:tcW w:w="239" w:type="dxa"/>
            <w:shd w:val="clear" w:color="auto" w:fill="FFFFFF" w:themeFill="background1"/>
          </w:tcPr>
          <w:p w14:paraId="15E55487" w14:textId="77777777" w:rsidR="00876F20" w:rsidRPr="00264F31" w:rsidRDefault="00876F20" w:rsidP="005A28F8">
            <w:pPr>
              <w:pStyle w:val="ListParagraph"/>
              <w:spacing w:before="40" w:after="40" w:line="240" w:lineRule="auto"/>
              <w:ind w:left="14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</w:tcPr>
          <w:p w14:paraId="19E87F1C" w14:textId="7FC37C5E" w:rsidR="00876F20" w:rsidRPr="00264F31" w:rsidRDefault="002E7A95" w:rsidP="005A28F8">
            <w:pPr>
              <w:pStyle w:val="ListParagraph"/>
              <w:spacing w:before="40" w:after="40" w:line="240" w:lineRule="auto"/>
              <w:ind w:left="14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872BF2" wp14:editId="10986DF6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1620520</wp:posOffset>
                  </wp:positionV>
                  <wp:extent cx="1910080" cy="999490"/>
                  <wp:effectExtent l="0" t="0" r="0" b="0"/>
                  <wp:wrapNone/>
                  <wp:docPr id="1578065236" name="Picture 3" descr="GCHQ Disability Confident Leader - GCHQ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CHQ Disability Confident Leader - GCHQ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C3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B60E3" wp14:editId="185007E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-1905</wp:posOffset>
                      </wp:positionV>
                      <wp:extent cx="1905000" cy="1609725"/>
                      <wp:effectExtent l="0" t="0" r="0" b="9525"/>
                      <wp:wrapNone/>
                      <wp:docPr id="162778959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AC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33DE9D" w14:textId="77777777" w:rsidR="00691C39" w:rsidRDefault="00691C39" w:rsidP="00691C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Creating a</w:t>
                                  </w:r>
                                  <w:r w:rsidRPr="00ED5EB5">
                                    <w:rPr>
                                      <w:b/>
                                      <w:bCs/>
                                    </w:rPr>
                                    <w:t xml:space="preserve"> world without limits for people with epilepsy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  <w:p w14:paraId="34F00C32" w14:textId="77777777" w:rsidR="00691C39" w:rsidRDefault="00691C39" w:rsidP="00691C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We will make a difference by being:</w:t>
                                  </w:r>
                                </w:p>
                                <w:p w14:paraId="7810A7DD" w14:textId="77777777" w:rsidR="00691C39" w:rsidRPr="00ED5EB5" w:rsidRDefault="00691C39" w:rsidP="00691C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D5EB5">
                                    <w:rPr>
                                      <w:b/>
                                      <w:bCs/>
                                    </w:rPr>
                                    <w:t>Ambitious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73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Inclusive Empowering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73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Supportive</w:t>
                                  </w:r>
                                </w:p>
                                <w:p w14:paraId="3204B0FD" w14:textId="77777777" w:rsidR="00691C39" w:rsidRPr="00ED5EB5" w:rsidRDefault="00691C39" w:rsidP="00691C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60E3" id="Rectangle 2" o:spid="_x0000_s1026" style="position:absolute;left:0;text-align:left;margin-left:-5.55pt;margin-top:-.15pt;width:150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" fillcolor="#009ac7" stroked="f" strokeweight="1pt">
                      <v:textbox>
                        <w:txbxContent>
                          <w:p w14:paraId="6433DE9D" w14:textId="77777777" w:rsidR="00691C39" w:rsidRDefault="00691C39" w:rsidP="00691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Creating a</w:t>
                            </w:r>
                            <w:r w:rsidRPr="00ED5EB5">
                              <w:rPr>
                                <w:b/>
                                <w:bCs/>
                              </w:rPr>
                              <w:t xml:space="preserve"> world without limits for people with epilepsy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34F00C32" w14:textId="77777777" w:rsidR="00691C39" w:rsidRDefault="00691C39" w:rsidP="00691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 will make a difference by being:</w:t>
                            </w:r>
                          </w:p>
                          <w:p w14:paraId="7810A7DD" w14:textId="77777777" w:rsidR="00691C39" w:rsidRPr="00ED5EB5" w:rsidRDefault="00691C39" w:rsidP="00691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5EB5">
                              <w:rPr>
                                <w:b/>
                                <w:bCs/>
                              </w:rPr>
                              <w:t>Ambitious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7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Inclusive Empowering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7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Supportive</w:t>
                            </w:r>
                          </w:p>
                          <w:p w14:paraId="3204B0FD" w14:textId="77777777" w:rsidR="00691C39" w:rsidRPr="00ED5EB5" w:rsidRDefault="00691C39" w:rsidP="00691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9EF1980" w14:textId="73537CE9" w:rsidR="008043B8" w:rsidRPr="008C187D" w:rsidRDefault="008043B8" w:rsidP="006D7C42"/>
    <w:sectPr w:rsidR="008043B8" w:rsidRPr="008C187D" w:rsidSect="00876F2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7059" w14:textId="77777777" w:rsidR="00112266" w:rsidRDefault="00112266" w:rsidP="00876F20">
      <w:pPr>
        <w:spacing w:after="0" w:line="240" w:lineRule="auto"/>
      </w:pPr>
      <w:r>
        <w:separator/>
      </w:r>
    </w:p>
  </w:endnote>
  <w:endnote w:type="continuationSeparator" w:id="0">
    <w:p w14:paraId="1E57A987" w14:textId="77777777" w:rsidR="00112266" w:rsidRDefault="00112266" w:rsidP="0087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00A62" w14:textId="77777777" w:rsidR="00112266" w:rsidRDefault="00112266" w:rsidP="00876F20">
      <w:pPr>
        <w:spacing w:after="0" w:line="240" w:lineRule="auto"/>
      </w:pPr>
      <w:r>
        <w:separator/>
      </w:r>
    </w:p>
  </w:footnote>
  <w:footnote w:type="continuationSeparator" w:id="0">
    <w:p w14:paraId="7DF2534E" w14:textId="77777777" w:rsidR="00112266" w:rsidRDefault="00112266" w:rsidP="0087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6EE57" w14:textId="017B5CD2" w:rsidR="00876F20" w:rsidRPr="000D18F0" w:rsidRDefault="00876F20" w:rsidP="00876F20">
    <w:pPr>
      <w:spacing w:after="0" w:line="240" w:lineRule="auto"/>
      <w:rPr>
        <w:rFonts w:ascii="Calibri" w:hAnsi="Calibri" w:cs="Calibri"/>
        <w:color w:val="191A37"/>
        <w:sz w:val="24"/>
        <w:szCs w:val="24"/>
      </w:rPr>
    </w:pPr>
    <w:r w:rsidRPr="00876F20">
      <w:rPr>
        <w:noProof/>
        <w:color w:val="D4436B"/>
      </w:rPr>
      <w:drawing>
        <wp:anchor distT="0" distB="0" distL="114300" distR="114300" simplePos="0" relativeHeight="251659264" behindDoc="0" locked="0" layoutInCell="1" allowOverlap="1" wp14:anchorId="74A49630" wp14:editId="57A87E30">
          <wp:simplePos x="0" y="0"/>
          <wp:positionH relativeFrom="column">
            <wp:posOffset>4879323</wp:posOffset>
          </wp:positionH>
          <wp:positionV relativeFrom="paragraph">
            <wp:posOffset>-16510</wp:posOffset>
          </wp:positionV>
          <wp:extent cx="1264920" cy="379730"/>
          <wp:effectExtent l="0" t="0" r="5080" b="1270"/>
          <wp:wrapSquare wrapText="bothSides"/>
          <wp:docPr id="21" name="Picture 21" descr="Epilepsy A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lepsy Actio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27" b="27228"/>
                  <a:stretch/>
                </pic:blipFill>
                <pic:spPr bwMode="auto">
                  <a:xfrm>
                    <a:off x="0" y="0"/>
                    <a:ext cx="12649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F20">
      <w:rPr>
        <w:rFonts w:ascii="Calibri" w:hAnsi="Calibri" w:cs="Calibri"/>
        <w:b/>
        <w:bCs/>
        <w:color w:val="D4436B"/>
        <w:sz w:val="24"/>
        <w:szCs w:val="24"/>
      </w:rPr>
      <w:t>Role Profile and Person Specification</w:t>
    </w:r>
    <w:r w:rsidRPr="000D18F0">
      <w:rPr>
        <w:rFonts w:ascii="Calibri" w:hAnsi="Calibri" w:cs="Calibri"/>
        <w:color w:val="191A37"/>
        <w:sz w:val="24"/>
        <w:szCs w:val="24"/>
      </w:rPr>
      <w:fldChar w:fldCharType="begin"/>
    </w:r>
    <w:r w:rsidRPr="000D18F0">
      <w:rPr>
        <w:rFonts w:ascii="Calibri" w:hAnsi="Calibri" w:cs="Calibri"/>
        <w:color w:val="191A37"/>
        <w:sz w:val="24"/>
        <w:szCs w:val="24"/>
      </w:rPr>
      <w:instrText xml:space="preserve"> INCLUDEPICTURE "C:\\var\\folders\\kt\\jvzp2g6j6zx1qf3r64yvq9q40000gn\\T\\com.microsoft.Word\\WebArchiveCopyPasteTempFiles\\12345.png" \* MERGEFORMAT </w:instrText>
    </w:r>
    <w:r w:rsidRPr="000D18F0">
      <w:rPr>
        <w:rFonts w:ascii="Calibri" w:hAnsi="Calibri" w:cs="Calibri"/>
        <w:color w:val="191A37"/>
        <w:sz w:val="24"/>
        <w:szCs w:val="24"/>
      </w:rPr>
      <w:fldChar w:fldCharType="end"/>
    </w:r>
  </w:p>
  <w:p w14:paraId="22224511" w14:textId="350E0F38" w:rsidR="00876F20" w:rsidRPr="000D18F0" w:rsidRDefault="00876F20" w:rsidP="00876F20">
    <w:pPr>
      <w:spacing w:after="0" w:line="240" w:lineRule="auto"/>
      <w:rPr>
        <w:rFonts w:ascii="Calibri" w:hAnsi="Calibri" w:cs="Calibri"/>
        <w:color w:val="191A37"/>
        <w:sz w:val="24"/>
        <w:szCs w:val="24"/>
      </w:rPr>
    </w:pPr>
    <w:r w:rsidRPr="000D18F0">
      <w:rPr>
        <w:color w:val="808080" w:themeColor="background1" w:themeShade="80"/>
        <w:sz w:val="24"/>
        <w:szCs w:val="24"/>
      </w:rPr>
      <w:t>Role:</w:t>
    </w:r>
    <w:r>
      <w:rPr>
        <w:sz w:val="24"/>
        <w:szCs w:val="24"/>
      </w:rPr>
      <w:t xml:space="preserve"> </w:t>
    </w:r>
    <w:r w:rsidR="00E125A2">
      <w:rPr>
        <w:b/>
        <w:bCs/>
        <w:color w:val="3EA7D7"/>
        <w:sz w:val="24"/>
        <w:szCs w:val="24"/>
      </w:rPr>
      <w:t>Group Support Officer</w:t>
    </w:r>
    <w:r w:rsidRPr="000D18F0">
      <w:rPr>
        <w:sz w:val="24"/>
        <w:szCs w:val="24"/>
      </w:rPr>
      <w:fldChar w:fldCharType="begin"/>
    </w:r>
    <w:r w:rsidRPr="000D18F0">
      <w:rPr>
        <w:sz w:val="24"/>
        <w:szCs w:val="24"/>
      </w:rPr>
      <w:instrText xml:space="preserve"> INCLUDEPICTURE "C:\\var\\folders\\kt\\jvzp2g6j6zx1qf3r64yvq9q40000gn\\T\\com.microsoft.Word\\WebArchiveCopyPasteTempFiles\\DNo13QJW4AIn2S0.jpg" \* MERGEFORMAT </w:instrText>
    </w:r>
    <w:r w:rsidRPr="000D18F0">
      <w:rPr>
        <w:sz w:val="24"/>
        <w:szCs w:val="24"/>
      </w:rPr>
      <w:fldChar w:fldCharType="end"/>
    </w:r>
  </w:p>
  <w:p w14:paraId="17C05F44" w14:textId="77777777" w:rsidR="00876F20" w:rsidRPr="000D18F0" w:rsidRDefault="00876F20" w:rsidP="00876F20">
    <w:pPr>
      <w:pStyle w:val="Header"/>
      <w:pBdr>
        <w:bottom w:val="single" w:sz="12" w:space="1" w:color="auto"/>
      </w:pBdr>
      <w:rPr>
        <w:rFonts w:ascii="Gill Sans MT" w:hAnsi="Gill Sans MT"/>
        <w:color w:val="7030A0"/>
        <w:sz w:val="8"/>
        <w:szCs w:val="8"/>
      </w:rPr>
    </w:pPr>
  </w:p>
  <w:p w14:paraId="4A136F1F" w14:textId="77777777" w:rsidR="00876F20" w:rsidRPr="000D18F0" w:rsidRDefault="00876F20" w:rsidP="00876F20">
    <w:pPr>
      <w:pStyle w:val="Header"/>
      <w:tabs>
        <w:tab w:val="left" w:pos="1465"/>
      </w:tabs>
      <w:rPr>
        <w:rFonts w:cstheme="minorHAnsi"/>
        <w:sz w:val="8"/>
        <w:szCs w:val="8"/>
      </w:rPr>
    </w:pPr>
    <w:r w:rsidRPr="000D18F0">
      <w:rPr>
        <w:rFonts w:cstheme="minorHAnsi"/>
        <w:sz w:val="8"/>
        <w:szCs w:val="8"/>
      </w:rPr>
      <w:tab/>
    </w:r>
    <w:r w:rsidRPr="000D18F0">
      <w:rPr>
        <w:rFonts w:cstheme="minorHAnsi"/>
        <w:sz w:val="8"/>
        <w:szCs w:val="8"/>
      </w:rPr>
      <w:tab/>
    </w:r>
  </w:p>
  <w:p w14:paraId="2AE80A10" w14:textId="77777777" w:rsidR="00876F20" w:rsidRPr="00876F20" w:rsidRDefault="00876F2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0E88"/>
    <w:multiLevelType w:val="multilevel"/>
    <w:tmpl w:val="571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35D6"/>
    <w:multiLevelType w:val="hybridMultilevel"/>
    <w:tmpl w:val="1B8C0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BDD"/>
    <w:multiLevelType w:val="hybridMultilevel"/>
    <w:tmpl w:val="6602D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5DAD"/>
    <w:multiLevelType w:val="hybridMultilevel"/>
    <w:tmpl w:val="F2CE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81D70"/>
    <w:multiLevelType w:val="hybridMultilevel"/>
    <w:tmpl w:val="F496E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367BC"/>
    <w:multiLevelType w:val="hybridMultilevel"/>
    <w:tmpl w:val="C3EC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F77D4"/>
    <w:multiLevelType w:val="hybridMultilevel"/>
    <w:tmpl w:val="9B8C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77563"/>
    <w:multiLevelType w:val="hybridMultilevel"/>
    <w:tmpl w:val="69B6D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854A8"/>
    <w:multiLevelType w:val="hybridMultilevel"/>
    <w:tmpl w:val="129C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3D21"/>
    <w:multiLevelType w:val="hybridMultilevel"/>
    <w:tmpl w:val="BA0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1066"/>
    <w:multiLevelType w:val="multilevel"/>
    <w:tmpl w:val="A19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B1D15"/>
    <w:multiLevelType w:val="multilevel"/>
    <w:tmpl w:val="E56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F76FB"/>
    <w:multiLevelType w:val="hybridMultilevel"/>
    <w:tmpl w:val="9BBAD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57F95"/>
    <w:multiLevelType w:val="hybridMultilevel"/>
    <w:tmpl w:val="9668A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42033"/>
    <w:multiLevelType w:val="hybridMultilevel"/>
    <w:tmpl w:val="4F1AF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61AA0"/>
    <w:multiLevelType w:val="hybridMultilevel"/>
    <w:tmpl w:val="268E6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040C8"/>
    <w:multiLevelType w:val="hybridMultilevel"/>
    <w:tmpl w:val="2FB48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4116A"/>
    <w:multiLevelType w:val="hybridMultilevel"/>
    <w:tmpl w:val="651EAA40"/>
    <w:lvl w:ilvl="0" w:tplc="017AE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621"/>
    <w:multiLevelType w:val="multilevel"/>
    <w:tmpl w:val="8008193A"/>
    <w:lvl w:ilvl="0">
      <w:start w:val="1"/>
      <w:numFmt w:val="decimal"/>
      <w:pStyle w:val="jobdesc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3AB9159D"/>
    <w:multiLevelType w:val="hybridMultilevel"/>
    <w:tmpl w:val="D73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CB4C35"/>
    <w:multiLevelType w:val="multilevel"/>
    <w:tmpl w:val="F1666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50"/>
        </w:tabs>
        <w:ind w:left="750" w:hanging="7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18E2A10"/>
    <w:multiLevelType w:val="hybridMultilevel"/>
    <w:tmpl w:val="D2489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AE6FE1"/>
    <w:multiLevelType w:val="hybridMultilevel"/>
    <w:tmpl w:val="D382B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718C2"/>
    <w:multiLevelType w:val="hybridMultilevel"/>
    <w:tmpl w:val="D53C1C00"/>
    <w:lvl w:ilvl="0" w:tplc="A76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463BA"/>
    <w:multiLevelType w:val="hybridMultilevel"/>
    <w:tmpl w:val="36B66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B26F7"/>
    <w:multiLevelType w:val="hybridMultilevel"/>
    <w:tmpl w:val="14A4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F4ADF"/>
    <w:multiLevelType w:val="hybridMultilevel"/>
    <w:tmpl w:val="0CA47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C33C7"/>
    <w:multiLevelType w:val="hybridMultilevel"/>
    <w:tmpl w:val="1E3E8456"/>
    <w:lvl w:ilvl="0" w:tplc="469E7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4C5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E2CA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E90F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EAF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AECE5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5F23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594C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B89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657E60B5"/>
    <w:multiLevelType w:val="hybridMultilevel"/>
    <w:tmpl w:val="91AAB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C42BF"/>
    <w:multiLevelType w:val="hybridMultilevel"/>
    <w:tmpl w:val="9C5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770948"/>
    <w:multiLevelType w:val="hybridMultilevel"/>
    <w:tmpl w:val="7400C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C0EB2"/>
    <w:multiLevelType w:val="hybridMultilevel"/>
    <w:tmpl w:val="1252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0605F"/>
    <w:multiLevelType w:val="hybridMultilevel"/>
    <w:tmpl w:val="B19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14A1"/>
    <w:multiLevelType w:val="hybridMultilevel"/>
    <w:tmpl w:val="41908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53C51"/>
    <w:multiLevelType w:val="hybridMultilevel"/>
    <w:tmpl w:val="57861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44C25"/>
    <w:multiLevelType w:val="hybridMultilevel"/>
    <w:tmpl w:val="DC1CC25E"/>
    <w:lvl w:ilvl="0" w:tplc="1D861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ED40FB"/>
    <w:multiLevelType w:val="hybridMultilevel"/>
    <w:tmpl w:val="2A60F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D02D39"/>
    <w:multiLevelType w:val="hybridMultilevel"/>
    <w:tmpl w:val="61B49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08734F"/>
    <w:multiLevelType w:val="hybridMultilevel"/>
    <w:tmpl w:val="CD86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673463">
    <w:abstractNumId w:val="8"/>
  </w:num>
  <w:num w:numId="2" w16cid:durableId="1509639058">
    <w:abstractNumId w:val="9"/>
  </w:num>
  <w:num w:numId="3" w16cid:durableId="1292176685">
    <w:abstractNumId w:val="20"/>
  </w:num>
  <w:num w:numId="4" w16cid:durableId="1556432233">
    <w:abstractNumId w:val="16"/>
  </w:num>
  <w:num w:numId="5" w16cid:durableId="1351761207">
    <w:abstractNumId w:val="18"/>
  </w:num>
  <w:num w:numId="6" w16cid:durableId="213397100">
    <w:abstractNumId w:val="11"/>
  </w:num>
  <w:num w:numId="7" w16cid:durableId="863249959">
    <w:abstractNumId w:val="10"/>
  </w:num>
  <w:num w:numId="8" w16cid:durableId="1035930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3964">
    <w:abstractNumId w:val="21"/>
  </w:num>
  <w:num w:numId="10" w16cid:durableId="223806370">
    <w:abstractNumId w:val="3"/>
  </w:num>
  <w:num w:numId="11" w16cid:durableId="1360931682">
    <w:abstractNumId w:val="22"/>
  </w:num>
  <w:num w:numId="12" w16cid:durableId="124591812">
    <w:abstractNumId w:val="19"/>
  </w:num>
  <w:num w:numId="13" w16cid:durableId="1888641874">
    <w:abstractNumId w:val="32"/>
  </w:num>
  <w:num w:numId="14" w16cid:durableId="1785689634">
    <w:abstractNumId w:val="28"/>
  </w:num>
  <w:num w:numId="15" w16cid:durableId="110713182">
    <w:abstractNumId w:val="26"/>
  </w:num>
  <w:num w:numId="16" w16cid:durableId="1250189658">
    <w:abstractNumId w:val="29"/>
  </w:num>
  <w:num w:numId="17" w16cid:durableId="1474062120">
    <w:abstractNumId w:val="37"/>
  </w:num>
  <w:num w:numId="18" w16cid:durableId="1854370431">
    <w:abstractNumId w:val="23"/>
  </w:num>
  <w:num w:numId="19" w16cid:durableId="10838756">
    <w:abstractNumId w:val="34"/>
  </w:num>
  <w:num w:numId="20" w16cid:durableId="1388991108">
    <w:abstractNumId w:val="31"/>
  </w:num>
  <w:num w:numId="21" w16cid:durableId="1825315069">
    <w:abstractNumId w:val="4"/>
  </w:num>
  <w:num w:numId="22" w16cid:durableId="1902667368">
    <w:abstractNumId w:val="0"/>
  </w:num>
  <w:num w:numId="23" w16cid:durableId="903904932">
    <w:abstractNumId w:val="5"/>
  </w:num>
  <w:num w:numId="24" w16cid:durableId="875970199">
    <w:abstractNumId w:val="13"/>
  </w:num>
  <w:num w:numId="25" w16cid:durableId="1855996410">
    <w:abstractNumId w:val="12"/>
  </w:num>
  <w:num w:numId="26" w16cid:durableId="1480030195">
    <w:abstractNumId w:val="1"/>
  </w:num>
  <w:num w:numId="27" w16cid:durableId="712078765">
    <w:abstractNumId w:val="6"/>
  </w:num>
  <w:num w:numId="28" w16cid:durableId="1105271437">
    <w:abstractNumId w:val="30"/>
  </w:num>
  <w:num w:numId="29" w16cid:durableId="242418260">
    <w:abstractNumId w:val="38"/>
  </w:num>
  <w:num w:numId="30" w16cid:durableId="58599523">
    <w:abstractNumId w:val="2"/>
  </w:num>
  <w:num w:numId="31" w16cid:durableId="974219645">
    <w:abstractNumId w:val="15"/>
  </w:num>
  <w:num w:numId="32" w16cid:durableId="234702104">
    <w:abstractNumId w:val="33"/>
  </w:num>
  <w:num w:numId="33" w16cid:durableId="2037342138">
    <w:abstractNumId w:val="14"/>
  </w:num>
  <w:num w:numId="34" w16cid:durableId="1183742172">
    <w:abstractNumId w:val="25"/>
  </w:num>
  <w:num w:numId="35" w16cid:durableId="145317176">
    <w:abstractNumId w:val="36"/>
  </w:num>
  <w:num w:numId="36" w16cid:durableId="664474593">
    <w:abstractNumId w:val="35"/>
  </w:num>
  <w:num w:numId="37" w16cid:durableId="1839609686">
    <w:abstractNumId w:val="7"/>
  </w:num>
  <w:num w:numId="38" w16cid:durableId="1432430454">
    <w:abstractNumId w:val="17"/>
  </w:num>
  <w:num w:numId="39" w16cid:durableId="1616715873">
    <w:abstractNumId w:val="24"/>
  </w:num>
  <w:num w:numId="40" w16cid:durableId="11905321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B24437-94B2-44A8-A934-8418421BD49F}"/>
    <w:docVar w:name="dgnword-eventsink" w:val="2970721546864"/>
  </w:docVars>
  <w:rsids>
    <w:rsidRoot w:val="008043B8"/>
    <w:rsid w:val="00005AB8"/>
    <w:rsid w:val="0000623E"/>
    <w:rsid w:val="00007F2F"/>
    <w:rsid w:val="0001733E"/>
    <w:rsid w:val="00020067"/>
    <w:rsid w:val="00021C96"/>
    <w:rsid w:val="00023055"/>
    <w:rsid w:val="00025166"/>
    <w:rsid w:val="00032295"/>
    <w:rsid w:val="00053C46"/>
    <w:rsid w:val="000549D0"/>
    <w:rsid w:val="00056C4C"/>
    <w:rsid w:val="00060EE1"/>
    <w:rsid w:val="0007014C"/>
    <w:rsid w:val="000801C4"/>
    <w:rsid w:val="000813E8"/>
    <w:rsid w:val="00094421"/>
    <w:rsid w:val="000966C2"/>
    <w:rsid w:val="000972A8"/>
    <w:rsid w:val="000A08F1"/>
    <w:rsid w:val="000B1515"/>
    <w:rsid w:val="000B4C37"/>
    <w:rsid w:val="000F278A"/>
    <w:rsid w:val="0010755C"/>
    <w:rsid w:val="00111AF9"/>
    <w:rsid w:val="00112266"/>
    <w:rsid w:val="001154F0"/>
    <w:rsid w:val="00122DD8"/>
    <w:rsid w:val="00132843"/>
    <w:rsid w:val="00154103"/>
    <w:rsid w:val="00164A6A"/>
    <w:rsid w:val="0017148E"/>
    <w:rsid w:val="00173743"/>
    <w:rsid w:val="001817D4"/>
    <w:rsid w:val="00185C7C"/>
    <w:rsid w:val="001917C7"/>
    <w:rsid w:val="001A137A"/>
    <w:rsid w:val="001B0DE9"/>
    <w:rsid w:val="001E5E1B"/>
    <w:rsid w:val="00200697"/>
    <w:rsid w:val="00212E74"/>
    <w:rsid w:val="0021348E"/>
    <w:rsid w:val="00217E9B"/>
    <w:rsid w:val="0022204D"/>
    <w:rsid w:val="00236E9A"/>
    <w:rsid w:val="00237D0A"/>
    <w:rsid w:val="00264D58"/>
    <w:rsid w:val="00276393"/>
    <w:rsid w:val="00280C33"/>
    <w:rsid w:val="00297ABA"/>
    <w:rsid w:val="002A3034"/>
    <w:rsid w:val="002A639E"/>
    <w:rsid w:val="002A63AA"/>
    <w:rsid w:val="002C1DB9"/>
    <w:rsid w:val="002C58ED"/>
    <w:rsid w:val="002D1ECF"/>
    <w:rsid w:val="002D397A"/>
    <w:rsid w:val="002E3BF5"/>
    <w:rsid w:val="002E7A95"/>
    <w:rsid w:val="002F39B3"/>
    <w:rsid w:val="003077F1"/>
    <w:rsid w:val="0031033B"/>
    <w:rsid w:val="0033136A"/>
    <w:rsid w:val="0034377F"/>
    <w:rsid w:val="00356C89"/>
    <w:rsid w:val="00364AA3"/>
    <w:rsid w:val="00381795"/>
    <w:rsid w:val="003832D0"/>
    <w:rsid w:val="00384361"/>
    <w:rsid w:val="003941D0"/>
    <w:rsid w:val="003B123D"/>
    <w:rsid w:val="003C0A33"/>
    <w:rsid w:val="003D089D"/>
    <w:rsid w:val="003D5EB4"/>
    <w:rsid w:val="00417855"/>
    <w:rsid w:val="004204EA"/>
    <w:rsid w:val="004263F7"/>
    <w:rsid w:val="00432680"/>
    <w:rsid w:val="0045584B"/>
    <w:rsid w:val="00457297"/>
    <w:rsid w:val="00481F3D"/>
    <w:rsid w:val="00482CBA"/>
    <w:rsid w:val="004847B8"/>
    <w:rsid w:val="00484DBE"/>
    <w:rsid w:val="0048553E"/>
    <w:rsid w:val="004A65C8"/>
    <w:rsid w:val="004D3289"/>
    <w:rsid w:val="004E1A06"/>
    <w:rsid w:val="004E23D5"/>
    <w:rsid w:val="004E41BD"/>
    <w:rsid w:val="00500A58"/>
    <w:rsid w:val="00523F4E"/>
    <w:rsid w:val="0052584C"/>
    <w:rsid w:val="00527312"/>
    <w:rsid w:val="00553537"/>
    <w:rsid w:val="00561020"/>
    <w:rsid w:val="005661CA"/>
    <w:rsid w:val="005704F1"/>
    <w:rsid w:val="005707BE"/>
    <w:rsid w:val="00577CD2"/>
    <w:rsid w:val="005842BE"/>
    <w:rsid w:val="0058494F"/>
    <w:rsid w:val="00592228"/>
    <w:rsid w:val="0059532F"/>
    <w:rsid w:val="005A28F8"/>
    <w:rsid w:val="005A7BF5"/>
    <w:rsid w:val="005D1A64"/>
    <w:rsid w:val="005D6EAF"/>
    <w:rsid w:val="005E336E"/>
    <w:rsid w:val="005F54B4"/>
    <w:rsid w:val="006074AC"/>
    <w:rsid w:val="006101D6"/>
    <w:rsid w:val="00613F56"/>
    <w:rsid w:val="0062427C"/>
    <w:rsid w:val="00624F6C"/>
    <w:rsid w:val="00626406"/>
    <w:rsid w:val="006564DB"/>
    <w:rsid w:val="00666849"/>
    <w:rsid w:val="006730D2"/>
    <w:rsid w:val="00676795"/>
    <w:rsid w:val="00683529"/>
    <w:rsid w:val="00691C39"/>
    <w:rsid w:val="006A3A9F"/>
    <w:rsid w:val="006A4517"/>
    <w:rsid w:val="006A4F15"/>
    <w:rsid w:val="006A58C2"/>
    <w:rsid w:val="006A73BF"/>
    <w:rsid w:val="006B5004"/>
    <w:rsid w:val="006B7C97"/>
    <w:rsid w:val="006D7C42"/>
    <w:rsid w:val="006E3297"/>
    <w:rsid w:val="006F17F9"/>
    <w:rsid w:val="006F7D26"/>
    <w:rsid w:val="00700DFB"/>
    <w:rsid w:val="00710490"/>
    <w:rsid w:val="0071696C"/>
    <w:rsid w:val="00717539"/>
    <w:rsid w:val="00734497"/>
    <w:rsid w:val="00740449"/>
    <w:rsid w:val="00741876"/>
    <w:rsid w:val="00750209"/>
    <w:rsid w:val="00761C56"/>
    <w:rsid w:val="0076224A"/>
    <w:rsid w:val="00766306"/>
    <w:rsid w:val="00780A6C"/>
    <w:rsid w:val="00784E95"/>
    <w:rsid w:val="0079351E"/>
    <w:rsid w:val="007A53A0"/>
    <w:rsid w:val="007B39DC"/>
    <w:rsid w:val="007C139B"/>
    <w:rsid w:val="007D363E"/>
    <w:rsid w:val="007D7000"/>
    <w:rsid w:val="007E37D5"/>
    <w:rsid w:val="007E45D8"/>
    <w:rsid w:val="007E69B0"/>
    <w:rsid w:val="008043B8"/>
    <w:rsid w:val="008056D6"/>
    <w:rsid w:val="00811429"/>
    <w:rsid w:val="008206C1"/>
    <w:rsid w:val="00821D53"/>
    <w:rsid w:val="00833570"/>
    <w:rsid w:val="0087524C"/>
    <w:rsid w:val="008762D3"/>
    <w:rsid w:val="00876F20"/>
    <w:rsid w:val="00893C2B"/>
    <w:rsid w:val="008A3C3D"/>
    <w:rsid w:val="008B5307"/>
    <w:rsid w:val="008B7396"/>
    <w:rsid w:val="008C0D64"/>
    <w:rsid w:val="008C187D"/>
    <w:rsid w:val="008C5717"/>
    <w:rsid w:val="008D1835"/>
    <w:rsid w:val="008D59E9"/>
    <w:rsid w:val="008F3904"/>
    <w:rsid w:val="00902EE6"/>
    <w:rsid w:val="00904323"/>
    <w:rsid w:val="00916AF2"/>
    <w:rsid w:val="009306B3"/>
    <w:rsid w:val="00942933"/>
    <w:rsid w:val="009550B3"/>
    <w:rsid w:val="00956664"/>
    <w:rsid w:val="00960E33"/>
    <w:rsid w:val="0096391A"/>
    <w:rsid w:val="00972E04"/>
    <w:rsid w:val="00985EF3"/>
    <w:rsid w:val="00995E34"/>
    <w:rsid w:val="009A078E"/>
    <w:rsid w:val="009A4DDF"/>
    <w:rsid w:val="009B7476"/>
    <w:rsid w:val="009C0167"/>
    <w:rsid w:val="009D620B"/>
    <w:rsid w:val="009D6BA7"/>
    <w:rsid w:val="009E0998"/>
    <w:rsid w:val="009E344B"/>
    <w:rsid w:val="009E5CFB"/>
    <w:rsid w:val="00A01643"/>
    <w:rsid w:val="00A13B52"/>
    <w:rsid w:val="00A3245A"/>
    <w:rsid w:val="00A61322"/>
    <w:rsid w:val="00A6464D"/>
    <w:rsid w:val="00AA388F"/>
    <w:rsid w:val="00AA749F"/>
    <w:rsid w:val="00AB3E5B"/>
    <w:rsid w:val="00AB40AB"/>
    <w:rsid w:val="00AC0484"/>
    <w:rsid w:val="00AD025E"/>
    <w:rsid w:val="00AD52BF"/>
    <w:rsid w:val="00B0123A"/>
    <w:rsid w:val="00B33B93"/>
    <w:rsid w:val="00B4405E"/>
    <w:rsid w:val="00B62D0B"/>
    <w:rsid w:val="00B67D0F"/>
    <w:rsid w:val="00B854C6"/>
    <w:rsid w:val="00B85583"/>
    <w:rsid w:val="00B9705F"/>
    <w:rsid w:val="00BA7A0D"/>
    <w:rsid w:val="00BC528D"/>
    <w:rsid w:val="00BC605F"/>
    <w:rsid w:val="00BD7361"/>
    <w:rsid w:val="00BD751B"/>
    <w:rsid w:val="00BE0FC2"/>
    <w:rsid w:val="00BE3E3D"/>
    <w:rsid w:val="00BF6D71"/>
    <w:rsid w:val="00C0360C"/>
    <w:rsid w:val="00C04C5C"/>
    <w:rsid w:val="00C15622"/>
    <w:rsid w:val="00C340E3"/>
    <w:rsid w:val="00C372DC"/>
    <w:rsid w:val="00C4305C"/>
    <w:rsid w:val="00C44A49"/>
    <w:rsid w:val="00C51676"/>
    <w:rsid w:val="00C72561"/>
    <w:rsid w:val="00C777C9"/>
    <w:rsid w:val="00C90B1D"/>
    <w:rsid w:val="00CA1D92"/>
    <w:rsid w:val="00CA21D9"/>
    <w:rsid w:val="00CB38B2"/>
    <w:rsid w:val="00CB5F5D"/>
    <w:rsid w:val="00CB6E7F"/>
    <w:rsid w:val="00CC7389"/>
    <w:rsid w:val="00CF0CD3"/>
    <w:rsid w:val="00D02247"/>
    <w:rsid w:val="00D17C4A"/>
    <w:rsid w:val="00D30495"/>
    <w:rsid w:val="00D32CD5"/>
    <w:rsid w:val="00D539DD"/>
    <w:rsid w:val="00D61597"/>
    <w:rsid w:val="00D637A5"/>
    <w:rsid w:val="00DC2028"/>
    <w:rsid w:val="00DD1201"/>
    <w:rsid w:val="00DD7AB8"/>
    <w:rsid w:val="00E03084"/>
    <w:rsid w:val="00E06275"/>
    <w:rsid w:val="00E1259F"/>
    <w:rsid w:val="00E125A2"/>
    <w:rsid w:val="00E20BB7"/>
    <w:rsid w:val="00E21D9C"/>
    <w:rsid w:val="00E27439"/>
    <w:rsid w:val="00E367A4"/>
    <w:rsid w:val="00E415EE"/>
    <w:rsid w:val="00E42C2B"/>
    <w:rsid w:val="00E46254"/>
    <w:rsid w:val="00E52DDC"/>
    <w:rsid w:val="00E61A10"/>
    <w:rsid w:val="00E66DC1"/>
    <w:rsid w:val="00E95358"/>
    <w:rsid w:val="00EC4E5D"/>
    <w:rsid w:val="00EC662A"/>
    <w:rsid w:val="00ED265C"/>
    <w:rsid w:val="00ED26B8"/>
    <w:rsid w:val="00EE2A28"/>
    <w:rsid w:val="00EF7770"/>
    <w:rsid w:val="00F00551"/>
    <w:rsid w:val="00F024E4"/>
    <w:rsid w:val="00F15AF2"/>
    <w:rsid w:val="00F249C3"/>
    <w:rsid w:val="00F25A51"/>
    <w:rsid w:val="00F30D2C"/>
    <w:rsid w:val="00F37715"/>
    <w:rsid w:val="00F41179"/>
    <w:rsid w:val="00F62BFF"/>
    <w:rsid w:val="00F74428"/>
    <w:rsid w:val="00F908E0"/>
    <w:rsid w:val="00F91079"/>
    <w:rsid w:val="00F95C12"/>
    <w:rsid w:val="00F97994"/>
    <w:rsid w:val="00FA4D22"/>
    <w:rsid w:val="00FA78BF"/>
    <w:rsid w:val="00FC0E21"/>
    <w:rsid w:val="00FE7A2C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4DD5C"/>
  <w15:chartTrackingRefBased/>
  <w15:docId w15:val="{D7E09FBB-7669-43C3-8EC0-C70EA2B5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F2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89"/>
    <w:pPr>
      <w:ind w:left="720"/>
      <w:contextualSpacing/>
    </w:pPr>
  </w:style>
  <w:style w:type="paragraph" w:customStyle="1" w:styleId="jobdesc2">
    <w:name w:val="job desc2"/>
    <w:basedOn w:val="Normal"/>
    <w:rsid w:val="00B62D0B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 MT" w:eastAsia="Times New Roman" w:hAnsi="Gill Sans MT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6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76F2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customStyle="1" w:styleId="Default">
    <w:name w:val="Default"/>
    <w:rsid w:val="00876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20"/>
  </w:style>
  <w:style w:type="paragraph" w:styleId="Footer">
    <w:name w:val="footer"/>
    <w:basedOn w:val="Normal"/>
    <w:link w:val="FooterChar"/>
    <w:uiPriority w:val="99"/>
    <w:unhideWhenUsed/>
    <w:rsid w:val="008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20"/>
  </w:style>
  <w:style w:type="character" w:customStyle="1" w:styleId="jsgrdq">
    <w:name w:val="jsgrdq"/>
    <w:basedOn w:val="DefaultParagraphFont"/>
    <w:rsid w:val="006D7C42"/>
  </w:style>
  <w:style w:type="paragraph" w:styleId="NormalWeb">
    <w:name w:val="Normal (Web)"/>
    <w:basedOn w:val="Normal"/>
    <w:uiPriority w:val="99"/>
    <w:unhideWhenUsed/>
    <w:rsid w:val="0052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27312"/>
  </w:style>
  <w:style w:type="character" w:styleId="CommentReference">
    <w:name w:val="annotation reference"/>
    <w:basedOn w:val="DefaultParagraphFont"/>
    <w:uiPriority w:val="99"/>
    <w:semiHidden/>
    <w:unhideWhenUsed/>
    <w:rsid w:val="00E2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BB7"/>
    <w:pPr>
      <w:spacing w:after="0" w:line="240" w:lineRule="auto"/>
    </w:pPr>
  </w:style>
  <w:style w:type="character" w:customStyle="1" w:styleId="cf01">
    <w:name w:val="cf01"/>
    <w:basedOn w:val="DefaultParagraphFont"/>
    <w:rsid w:val="005A28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5168</Characters>
  <Application>Microsoft Office Word</Application>
  <DocSecurity>0</DocSecurity>
  <Lines>182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Cartwright</dc:creator>
  <cp:keywords/>
  <dc:description/>
  <cp:lastModifiedBy>Sarah Barker</cp:lastModifiedBy>
  <cp:revision>3</cp:revision>
  <dcterms:created xsi:type="dcterms:W3CDTF">2023-11-20T09:34:00Z</dcterms:created>
  <dcterms:modified xsi:type="dcterms:W3CDTF">2024-03-27T16:23:00Z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da93c4af37792aefbd7ede101f343c3d2d15fe1e870ed4e07170c12a9acb53c0</vt:lpwstr>
  </property>
</Properties>
</file>