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37EE26" w14:textId="77777777" w:rsidR="00876F20" w:rsidRPr="00B15F3F" w:rsidRDefault="00876F20" w:rsidP="00876F20">
      <w:pPr>
        <w:spacing w:after="0" w:line="240" w:lineRule="auto"/>
        <w:jc w:val="both"/>
        <w:rPr>
          <w:rFonts w:cstheme="minorHAnsi"/>
          <w:color w:val="FFFFFF" w:themeColor="background1"/>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568"/>
      </w:tblGrid>
      <w:tr w:rsidR="00876F20" w:rsidRPr="00B15F3F" w14:paraId="2DB69494" w14:textId="77777777" w:rsidTr="0015065A">
        <w:trPr>
          <w:trHeight w:val="20"/>
        </w:trPr>
        <w:tc>
          <w:tcPr>
            <w:tcW w:w="2070" w:type="dxa"/>
            <w:vAlign w:val="center"/>
          </w:tcPr>
          <w:p w14:paraId="52B81619" w14:textId="77777777" w:rsidR="00876F20" w:rsidRPr="00B15F3F" w:rsidRDefault="00876F20" w:rsidP="005D5927">
            <w:pPr>
              <w:pStyle w:val="Body"/>
              <w:spacing w:before="60" w:after="60"/>
              <w:rPr>
                <w:rFonts w:asciiTheme="minorHAnsi" w:hAnsiTheme="minorHAnsi" w:cstheme="minorHAnsi"/>
                <w:b/>
                <w:sz w:val="24"/>
                <w:szCs w:val="24"/>
              </w:rPr>
            </w:pPr>
            <w:r w:rsidRPr="00B15F3F">
              <w:rPr>
                <w:rFonts w:asciiTheme="minorHAnsi" w:hAnsiTheme="minorHAnsi" w:cstheme="minorHAnsi"/>
                <w:b/>
                <w:sz w:val="24"/>
                <w:szCs w:val="24"/>
              </w:rPr>
              <w:t>Post:</w:t>
            </w:r>
          </w:p>
        </w:tc>
        <w:tc>
          <w:tcPr>
            <w:tcW w:w="7568" w:type="dxa"/>
          </w:tcPr>
          <w:p w14:paraId="7B34A54E" w14:textId="67831298" w:rsidR="00876F20" w:rsidRPr="00B15F3F" w:rsidRDefault="00D27F98" w:rsidP="005D5927">
            <w:pPr>
              <w:pStyle w:val="Body"/>
              <w:spacing w:before="60" w:after="60"/>
              <w:jc w:val="both"/>
              <w:rPr>
                <w:rFonts w:asciiTheme="minorHAnsi" w:hAnsiTheme="minorHAnsi" w:cstheme="minorHAnsi"/>
                <w:b/>
                <w:bCs/>
                <w:color w:val="006BC3"/>
                <w:sz w:val="24"/>
                <w:szCs w:val="24"/>
              </w:rPr>
            </w:pPr>
            <w:r w:rsidRPr="00465E67">
              <w:rPr>
                <w:rFonts w:asciiTheme="minorHAnsi" w:hAnsiTheme="minorHAnsi" w:cstheme="minorHAnsi"/>
                <w:b/>
                <w:bCs/>
                <w:color w:val="auto"/>
                <w:sz w:val="24"/>
                <w:szCs w:val="24"/>
              </w:rPr>
              <w:t xml:space="preserve">Health Information </w:t>
            </w:r>
            <w:r w:rsidR="009C1C22" w:rsidRPr="00465E67">
              <w:rPr>
                <w:rFonts w:asciiTheme="minorHAnsi" w:hAnsiTheme="minorHAnsi" w:cstheme="minorHAnsi"/>
                <w:b/>
                <w:bCs/>
                <w:color w:val="auto"/>
                <w:sz w:val="24"/>
                <w:szCs w:val="24"/>
              </w:rPr>
              <w:t xml:space="preserve">&amp; Research </w:t>
            </w:r>
            <w:r w:rsidRPr="00465E67">
              <w:rPr>
                <w:rFonts w:asciiTheme="minorHAnsi" w:hAnsiTheme="minorHAnsi" w:cstheme="minorHAnsi"/>
                <w:b/>
                <w:bCs/>
                <w:color w:val="auto"/>
                <w:sz w:val="24"/>
                <w:szCs w:val="24"/>
              </w:rPr>
              <w:t>Officer</w:t>
            </w:r>
          </w:p>
        </w:tc>
      </w:tr>
      <w:tr w:rsidR="00876F20" w:rsidRPr="00B15F3F" w14:paraId="27AAD400" w14:textId="77777777" w:rsidTr="0015065A">
        <w:trPr>
          <w:trHeight w:val="20"/>
        </w:trPr>
        <w:tc>
          <w:tcPr>
            <w:tcW w:w="2070" w:type="dxa"/>
            <w:vAlign w:val="center"/>
          </w:tcPr>
          <w:p w14:paraId="506EB354" w14:textId="77777777" w:rsidR="00876F20" w:rsidRPr="00B15F3F" w:rsidRDefault="00876F20" w:rsidP="005D5927">
            <w:pPr>
              <w:pStyle w:val="Body"/>
              <w:spacing w:before="60" w:after="60"/>
              <w:rPr>
                <w:rFonts w:asciiTheme="minorHAnsi" w:hAnsiTheme="minorHAnsi" w:cstheme="minorHAnsi"/>
                <w:b/>
                <w:sz w:val="24"/>
                <w:szCs w:val="24"/>
              </w:rPr>
            </w:pPr>
            <w:r w:rsidRPr="00B15F3F">
              <w:rPr>
                <w:rFonts w:asciiTheme="minorHAnsi" w:hAnsiTheme="minorHAnsi" w:cstheme="minorHAnsi"/>
                <w:b/>
                <w:sz w:val="24"/>
                <w:szCs w:val="24"/>
              </w:rPr>
              <w:t>Location:</w:t>
            </w:r>
          </w:p>
        </w:tc>
        <w:tc>
          <w:tcPr>
            <w:tcW w:w="7568" w:type="dxa"/>
            <w:vAlign w:val="center"/>
          </w:tcPr>
          <w:p w14:paraId="41E274E2" w14:textId="1A2404B5" w:rsidR="00D27F98" w:rsidRPr="00B15F3F" w:rsidRDefault="00D27F98" w:rsidP="00C11322">
            <w:pPr>
              <w:rPr>
                <w:rFonts w:cstheme="minorHAnsi"/>
                <w:sz w:val="24"/>
                <w:szCs w:val="24"/>
              </w:rPr>
            </w:pPr>
            <w:r w:rsidRPr="00B15F3F">
              <w:rPr>
                <w:rFonts w:cstheme="minorHAnsi"/>
                <w:sz w:val="24"/>
                <w:szCs w:val="24"/>
              </w:rPr>
              <w:t xml:space="preserve">Hybrid </w:t>
            </w:r>
            <w:r w:rsidR="00465E67" w:rsidRPr="00283175">
              <w:t>(a mixture of homeworking and minimum of 40% in the office in Leeds)</w:t>
            </w:r>
          </w:p>
        </w:tc>
      </w:tr>
      <w:tr w:rsidR="00876F20" w:rsidRPr="00B15F3F" w14:paraId="37D3C269" w14:textId="77777777" w:rsidTr="0015065A">
        <w:trPr>
          <w:trHeight w:val="20"/>
        </w:trPr>
        <w:tc>
          <w:tcPr>
            <w:tcW w:w="2070" w:type="dxa"/>
            <w:vAlign w:val="center"/>
          </w:tcPr>
          <w:p w14:paraId="1156A857" w14:textId="77777777" w:rsidR="00876F20" w:rsidRPr="00B15F3F" w:rsidRDefault="00876F20" w:rsidP="005D5927">
            <w:pPr>
              <w:pStyle w:val="Body"/>
              <w:spacing w:before="60" w:after="60"/>
              <w:rPr>
                <w:rFonts w:asciiTheme="minorHAnsi" w:hAnsiTheme="minorHAnsi" w:cstheme="minorHAnsi"/>
                <w:b/>
                <w:sz w:val="24"/>
                <w:szCs w:val="24"/>
              </w:rPr>
            </w:pPr>
            <w:r w:rsidRPr="00B15F3F">
              <w:rPr>
                <w:rFonts w:asciiTheme="minorHAnsi" w:hAnsiTheme="minorHAnsi" w:cstheme="minorHAnsi"/>
                <w:b/>
                <w:sz w:val="24"/>
                <w:szCs w:val="24"/>
              </w:rPr>
              <w:t>Contract:</w:t>
            </w:r>
          </w:p>
        </w:tc>
        <w:tc>
          <w:tcPr>
            <w:tcW w:w="7568" w:type="dxa"/>
            <w:vAlign w:val="center"/>
          </w:tcPr>
          <w:p w14:paraId="4484DB09" w14:textId="277327AA" w:rsidR="00876F20" w:rsidRPr="00B15F3F" w:rsidRDefault="00D27F98" w:rsidP="00876F20">
            <w:pPr>
              <w:spacing w:before="60" w:after="60"/>
              <w:rPr>
                <w:rFonts w:cstheme="minorHAnsi"/>
                <w:sz w:val="24"/>
                <w:szCs w:val="24"/>
              </w:rPr>
            </w:pPr>
            <w:r w:rsidRPr="00B15F3F">
              <w:rPr>
                <w:rFonts w:cstheme="minorHAnsi"/>
                <w:sz w:val="24"/>
                <w:szCs w:val="24"/>
              </w:rPr>
              <w:t>Permanent</w:t>
            </w:r>
          </w:p>
        </w:tc>
      </w:tr>
      <w:tr w:rsidR="00876F20" w:rsidRPr="00B15F3F" w14:paraId="373B26F5" w14:textId="77777777" w:rsidTr="0015065A">
        <w:trPr>
          <w:trHeight w:val="20"/>
        </w:trPr>
        <w:tc>
          <w:tcPr>
            <w:tcW w:w="2070" w:type="dxa"/>
            <w:vAlign w:val="center"/>
          </w:tcPr>
          <w:p w14:paraId="51D5FD53" w14:textId="77777777" w:rsidR="00876F20" w:rsidRPr="00B15F3F" w:rsidRDefault="00876F20" w:rsidP="005D5927">
            <w:pPr>
              <w:pStyle w:val="Body"/>
              <w:spacing w:before="60" w:after="60"/>
              <w:rPr>
                <w:rFonts w:asciiTheme="minorHAnsi" w:hAnsiTheme="minorHAnsi" w:cstheme="minorHAnsi"/>
                <w:b/>
                <w:sz w:val="24"/>
                <w:szCs w:val="24"/>
              </w:rPr>
            </w:pPr>
            <w:r w:rsidRPr="00B15F3F">
              <w:rPr>
                <w:rFonts w:asciiTheme="minorHAnsi" w:hAnsiTheme="minorHAnsi" w:cstheme="minorHAnsi"/>
                <w:b/>
                <w:sz w:val="24"/>
                <w:szCs w:val="24"/>
              </w:rPr>
              <w:t>Reports to:</w:t>
            </w:r>
          </w:p>
        </w:tc>
        <w:tc>
          <w:tcPr>
            <w:tcW w:w="7568" w:type="dxa"/>
            <w:vAlign w:val="center"/>
          </w:tcPr>
          <w:p w14:paraId="1964486C" w14:textId="76665A77" w:rsidR="00876F20" w:rsidRPr="00B15F3F" w:rsidRDefault="00D27F98" w:rsidP="00876F20">
            <w:pPr>
              <w:pStyle w:val="Body"/>
              <w:spacing w:before="60" w:after="60"/>
              <w:rPr>
                <w:rFonts w:asciiTheme="minorHAnsi" w:hAnsiTheme="minorHAnsi" w:cstheme="minorHAnsi"/>
                <w:sz w:val="24"/>
                <w:szCs w:val="24"/>
              </w:rPr>
            </w:pPr>
            <w:r w:rsidRPr="00B15F3F">
              <w:rPr>
                <w:rFonts w:asciiTheme="minorHAnsi" w:hAnsiTheme="minorHAnsi" w:cstheme="minorHAnsi"/>
                <w:sz w:val="24"/>
                <w:szCs w:val="24"/>
              </w:rPr>
              <w:t>Health Information Lead</w:t>
            </w:r>
          </w:p>
        </w:tc>
      </w:tr>
      <w:tr w:rsidR="00876F20" w:rsidRPr="00B15F3F" w14:paraId="4216BDBF" w14:textId="77777777" w:rsidTr="0015065A">
        <w:trPr>
          <w:trHeight w:val="80"/>
        </w:trPr>
        <w:tc>
          <w:tcPr>
            <w:tcW w:w="2070" w:type="dxa"/>
            <w:vAlign w:val="center"/>
          </w:tcPr>
          <w:p w14:paraId="73526908" w14:textId="77777777" w:rsidR="00876F20" w:rsidRPr="00B15F3F" w:rsidRDefault="00876F20" w:rsidP="005D5927">
            <w:pPr>
              <w:pStyle w:val="Body"/>
              <w:spacing w:before="60" w:after="60"/>
              <w:rPr>
                <w:rFonts w:asciiTheme="minorHAnsi" w:hAnsiTheme="minorHAnsi" w:cstheme="minorHAnsi"/>
                <w:b/>
                <w:sz w:val="24"/>
                <w:szCs w:val="24"/>
              </w:rPr>
            </w:pPr>
            <w:r w:rsidRPr="00B15F3F">
              <w:rPr>
                <w:rFonts w:asciiTheme="minorHAnsi" w:hAnsiTheme="minorHAnsi" w:cstheme="minorHAnsi"/>
                <w:b/>
                <w:sz w:val="24"/>
                <w:szCs w:val="24"/>
              </w:rPr>
              <w:t>Direct Reports:</w:t>
            </w:r>
          </w:p>
        </w:tc>
        <w:tc>
          <w:tcPr>
            <w:tcW w:w="7568" w:type="dxa"/>
            <w:vAlign w:val="center"/>
          </w:tcPr>
          <w:p w14:paraId="3B94448E" w14:textId="78438403" w:rsidR="00876F20" w:rsidRPr="00B15F3F" w:rsidRDefault="00D27F98" w:rsidP="00876F20">
            <w:pPr>
              <w:spacing w:before="60" w:after="60"/>
              <w:rPr>
                <w:rFonts w:cstheme="minorHAnsi"/>
                <w:sz w:val="24"/>
                <w:szCs w:val="24"/>
              </w:rPr>
            </w:pPr>
            <w:r w:rsidRPr="00B15F3F">
              <w:rPr>
                <w:rFonts w:cstheme="minorHAnsi"/>
                <w:sz w:val="24"/>
                <w:szCs w:val="24"/>
              </w:rPr>
              <w:t>None</w:t>
            </w:r>
          </w:p>
        </w:tc>
      </w:tr>
      <w:tr w:rsidR="00465E67" w:rsidRPr="00B15F3F" w14:paraId="7AE369FE" w14:textId="77777777" w:rsidTr="0015065A">
        <w:trPr>
          <w:trHeight w:val="80"/>
        </w:trPr>
        <w:tc>
          <w:tcPr>
            <w:tcW w:w="2070" w:type="dxa"/>
            <w:vAlign w:val="center"/>
          </w:tcPr>
          <w:p w14:paraId="4B68E98C" w14:textId="7440E3AD" w:rsidR="00465E67" w:rsidRPr="00B15F3F" w:rsidRDefault="00465E67" w:rsidP="005D5927">
            <w:pPr>
              <w:pStyle w:val="Body"/>
              <w:spacing w:before="60" w:after="60"/>
              <w:rPr>
                <w:rFonts w:asciiTheme="minorHAnsi" w:hAnsiTheme="minorHAnsi" w:cstheme="minorHAnsi"/>
                <w:b/>
                <w:sz w:val="24"/>
                <w:szCs w:val="24"/>
              </w:rPr>
            </w:pPr>
            <w:r>
              <w:rPr>
                <w:rFonts w:asciiTheme="minorHAnsi" w:hAnsiTheme="minorHAnsi" w:cstheme="minorHAnsi"/>
                <w:b/>
                <w:sz w:val="24"/>
                <w:szCs w:val="24"/>
              </w:rPr>
              <w:t>Band:</w:t>
            </w:r>
          </w:p>
        </w:tc>
        <w:tc>
          <w:tcPr>
            <w:tcW w:w="7568" w:type="dxa"/>
            <w:vAlign w:val="center"/>
          </w:tcPr>
          <w:p w14:paraId="12D47043" w14:textId="72D55D7B" w:rsidR="00465E67" w:rsidRPr="00B15F3F" w:rsidRDefault="00465E67" w:rsidP="00876F20">
            <w:pPr>
              <w:spacing w:before="60" w:after="60"/>
              <w:rPr>
                <w:rFonts w:cstheme="minorHAnsi"/>
                <w:sz w:val="24"/>
                <w:szCs w:val="24"/>
              </w:rPr>
            </w:pPr>
            <w:r>
              <w:rPr>
                <w:rFonts w:cstheme="minorHAnsi"/>
                <w:sz w:val="24"/>
                <w:szCs w:val="24"/>
              </w:rPr>
              <w:t>C</w:t>
            </w:r>
          </w:p>
        </w:tc>
      </w:tr>
      <w:tr w:rsidR="00465E67" w:rsidRPr="00B15F3F" w14:paraId="07102492" w14:textId="77777777" w:rsidTr="0015065A">
        <w:trPr>
          <w:trHeight w:val="80"/>
        </w:trPr>
        <w:tc>
          <w:tcPr>
            <w:tcW w:w="2070" w:type="dxa"/>
            <w:vAlign w:val="center"/>
          </w:tcPr>
          <w:p w14:paraId="2F17DCDD" w14:textId="0FF29136" w:rsidR="00465E67" w:rsidRDefault="00465E67" w:rsidP="005D5927">
            <w:pPr>
              <w:pStyle w:val="Body"/>
              <w:spacing w:before="60" w:after="60"/>
              <w:rPr>
                <w:rFonts w:asciiTheme="minorHAnsi" w:hAnsiTheme="minorHAnsi" w:cstheme="minorHAnsi"/>
                <w:b/>
                <w:sz w:val="24"/>
                <w:szCs w:val="24"/>
              </w:rPr>
            </w:pPr>
            <w:r>
              <w:rPr>
                <w:rFonts w:asciiTheme="minorHAnsi" w:hAnsiTheme="minorHAnsi" w:cstheme="minorHAnsi"/>
                <w:b/>
                <w:sz w:val="24"/>
                <w:szCs w:val="24"/>
              </w:rPr>
              <w:t>Last Reviewed:</w:t>
            </w:r>
          </w:p>
        </w:tc>
        <w:tc>
          <w:tcPr>
            <w:tcW w:w="7568" w:type="dxa"/>
            <w:vAlign w:val="center"/>
          </w:tcPr>
          <w:p w14:paraId="4180D8F6" w14:textId="14011DBA" w:rsidR="00465E67" w:rsidRPr="00B15F3F" w:rsidRDefault="00465E67" w:rsidP="00876F20">
            <w:pPr>
              <w:spacing w:before="60" w:after="60"/>
              <w:rPr>
                <w:rFonts w:cstheme="minorHAnsi"/>
                <w:sz w:val="24"/>
                <w:szCs w:val="24"/>
              </w:rPr>
            </w:pPr>
            <w:r>
              <w:rPr>
                <w:rFonts w:cstheme="minorHAnsi"/>
                <w:sz w:val="24"/>
                <w:szCs w:val="24"/>
              </w:rPr>
              <w:t>November 2023</w:t>
            </w:r>
          </w:p>
        </w:tc>
      </w:tr>
    </w:tbl>
    <w:p w14:paraId="7D7A3122" w14:textId="77777777" w:rsidR="00876F20" w:rsidRPr="00B15F3F" w:rsidRDefault="00876F20" w:rsidP="00876F20">
      <w:pPr>
        <w:spacing w:after="0" w:line="240" w:lineRule="auto"/>
        <w:jc w:val="both"/>
        <w:rPr>
          <w:rFonts w:cstheme="minorHAnsi"/>
          <w:b/>
          <w:color w:val="FFFFFF" w:themeColor="background1"/>
        </w:rPr>
      </w:pPr>
    </w:p>
    <w:p w14:paraId="53BBE301" w14:textId="77777777" w:rsidR="00876F20" w:rsidRPr="00B15F3F" w:rsidRDefault="00876F20" w:rsidP="00D30495">
      <w:pPr>
        <w:shd w:val="clear" w:color="auto" w:fill="3EA7D7"/>
        <w:spacing w:after="0" w:line="240" w:lineRule="auto"/>
        <w:jc w:val="both"/>
        <w:rPr>
          <w:rFonts w:cstheme="minorHAnsi"/>
          <w:b/>
          <w:color w:val="FFFFFF" w:themeColor="background1"/>
          <w:sz w:val="28"/>
          <w:szCs w:val="28"/>
        </w:rPr>
      </w:pPr>
      <w:r w:rsidRPr="00B15F3F">
        <w:rPr>
          <w:rFonts w:cstheme="minorHAnsi"/>
          <w:b/>
          <w:color w:val="FFFFFF" w:themeColor="background1"/>
          <w:sz w:val="28"/>
          <w:szCs w:val="28"/>
        </w:rPr>
        <w:t>Purpose of Role:</w:t>
      </w:r>
    </w:p>
    <w:p w14:paraId="6A008EBA" w14:textId="77777777" w:rsidR="00876F20" w:rsidRPr="00B15F3F" w:rsidRDefault="00876F20" w:rsidP="00876F20">
      <w:pPr>
        <w:spacing w:after="0" w:line="240" w:lineRule="auto"/>
        <w:rPr>
          <w:rFonts w:cstheme="minorHAnsi"/>
          <w:color w:val="000000" w:themeColor="text1"/>
          <w:sz w:val="24"/>
          <w:szCs w:val="24"/>
        </w:rPr>
      </w:pPr>
    </w:p>
    <w:p w14:paraId="32580EA0" w14:textId="77777777" w:rsidR="00465E67" w:rsidRPr="00465E67" w:rsidRDefault="00465E67" w:rsidP="00465E67">
      <w:pPr>
        <w:spacing w:after="0" w:line="240" w:lineRule="auto"/>
      </w:pPr>
      <w:bookmarkStart w:id="0" w:name="_Hlk150165576"/>
      <w:r w:rsidRPr="00465E67">
        <w:t>At Epilepsy Action we are committed to creating a world without limits for people affected by epilepsy. All our roles contribute to achieving our ambition.</w:t>
      </w:r>
    </w:p>
    <w:bookmarkEnd w:id="0"/>
    <w:p w14:paraId="03A8964C" w14:textId="77777777" w:rsidR="00465E67" w:rsidRPr="00465E67" w:rsidRDefault="00465E67" w:rsidP="00276393">
      <w:pPr>
        <w:spacing w:after="0" w:line="240" w:lineRule="auto"/>
        <w:rPr>
          <w:rFonts w:eastAsia="Times New Roman" w:cstheme="minorHAnsi"/>
          <w:color w:val="000000"/>
          <w:lang w:eastAsia="zh-CN"/>
        </w:rPr>
      </w:pPr>
    </w:p>
    <w:p w14:paraId="0DDA4BE8" w14:textId="7B76BF9E" w:rsidR="00680F86" w:rsidRPr="00465E67" w:rsidRDefault="00D27F98" w:rsidP="00276393">
      <w:pPr>
        <w:spacing w:after="0" w:line="240" w:lineRule="auto"/>
        <w:rPr>
          <w:rFonts w:eastAsia="Times New Roman" w:cstheme="minorHAnsi"/>
          <w:color w:val="000000"/>
          <w:lang w:eastAsia="zh-CN"/>
        </w:rPr>
      </w:pPr>
      <w:r w:rsidRPr="00465E67">
        <w:rPr>
          <w:rFonts w:eastAsia="Times New Roman" w:cstheme="minorHAnsi"/>
          <w:color w:val="000000"/>
          <w:lang w:eastAsia="zh-CN"/>
        </w:rPr>
        <w:t xml:space="preserve">The </w:t>
      </w:r>
      <w:r w:rsidR="00465E67" w:rsidRPr="00465E67">
        <w:rPr>
          <w:rFonts w:eastAsia="Times New Roman" w:cstheme="minorHAnsi"/>
          <w:color w:val="000000"/>
          <w:lang w:eastAsia="zh-CN"/>
        </w:rPr>
        <w:t>Health Information and Research Officer is responsible for producing</w:t>
      </w:r>
      <w:r w:rsidRPr="00465E67">
        <w:rPr>
          <w:rFonts w:eastAsia="Times New Roman" w:cstheme="minorHAnsi"/>
          <w:color w:val="000000"/>
          <w:lang w:eastAsia="zh-CN"/>
        </w:rPr>
        <w:t xml:space="preserve"> high quality, evidence-based and easy to understand information about a range of epilepsy related issues.</w:t>
      </w:r>
      <w:r w:rsidR="00465E67" w:rsidRPr="00465E67">
        <w:rPr>
          <w:rFonts w:eastAsia="Times New Roman" w:cstheme="minorHAnsi"/>
          <w:color w:val="000000"/>
          <w:lang w:eastAsia="zh-CN"/>
        </w:rPr>
        <w:t xml:space="preserve"> Including adopting a d</w:t>
      </w:r>
      <w:r w:rsidR="00665BFC" w:rsidRPr="00465E67">
        <w:rPr>
          <w:rFonts w:eastAsia="Times New Roman" w:cstheme="minorHAnsi"/>
          <w:color w:val="000000"/>
          <w:lang w:eastAsia="zh-CN"/>
        </w:rPr>
        <w:t>igital</w:t>
      </w:r>
      <w:r w:rsidR="001E29BD" w:rsidRPr="00465E67">
        <w:rPr>
          <w:rFonts w:eastAsia="Times New Roman" w:cstheme="minorHAnsi"/>
          <w:color w:val="000000"/>
          <w:lang w:eastAsia="zh-CN"/>
        </w:rPr>
        <w:t>-</w:t>
      </w:r>
      <w:r w:rsidR="00665BFC" w:rsidRPr="00465E67">
        <w:rPr>
          <w:rFonts w:eastAsia="Times New Roman" w:cstheme="minorHAnsi"/>
          <w:color w:val="000000"/>
          <w:lang w:eastAsia="zh-CN"/>
        </w:rPr>
        <w:t>first approach</w:t>
      </w:r>
      <w:r w:rsidR="001E29BD" w:rsidRPr="00465E67">
        <w:rPr>
          <w:rFonts w:eastAsia="Times New Roman" w:cstheme="minorHAnsi"/>
          <w:color w:val="000000"/>
          <w:lang w:eastAsia="zh-CN"/>
        </w:rPr>
        <w:t xml:space="preserve">, </w:t>
      </w:r>
      <w:r w:rsidR="00465E67" w:rsidRPr="00465E67">
        <w:rPr>
          <w:rFonts w:eastAsia="Times New Roman" w:cstheme="minorHAnsi"/>
          <w:color w:val="000000"/>
          <w:lang w:eastAsia="zh-CN"/>
        </w:rPr>
        <w:t>to</w:t>
      </w:r>
      <w:r w:rsidR="00342D30" w:rsidRPr="00465E67">
        <w:rPr>
          <w:rFonts w:eastAsia="Times New Roman" w:cstheme="minorHAnsi"/>
          <w:color w:val="000000"/>
          <w:lang w:eastAsia="zh-CN"/>
        </w:rPr>
        <w:t xml:space="preserve"> creat</w:t>
      </w:r>
      <w:r w:rsidR="00465E67" w:rsidRPr="00465E67">
        <w:rPr>
          <w:rFonts w:eastAsia="Times New Roman" w:cstheme="minorHAnsi"/>
          <w:color w:val="000000"/>
          <w:lang w:eastAsia="zh-CN"/>
        </w:rPr>
        <w:t>e</w:t>
      </w:r>
      <w:r w:rsidR="00342D30" w:rsidRPr="00465E67">
        <w:rPr>
          <w:rFonts w:eastAsia="Times New Roman" w:cstheme="minorHAnsi"/>
          <w:color w:val="000000"/>
          <w:lang w:eastAsia="zh-CN"/>
        </w:rPr>
        <w:t xml:space="preserve"> online information</w:t>
      </w:r>
      <w:r w:rsidR="000C1EB4" w:rsidRPr="00465E67">
        <w:rPr>
          <w:rFonts w:eastAsia="Times New Roman" w:cstheme="minorHAnsi"/>
          <w:color w:val="000000"/>
          <w:lang w:eastAsia="zh-CN"/>
        </w:rPr>
        <w:t xml:space="preserve"> in a range of formats</w:t>
      </w:r>
      <w:r w:rsidR="00465E67" w:rsidRPr="00465E67">
        <w:rPr>
          <w:rFonts w:eastAsia="Times New Roman" w:cstheme="minorHAnsi"/>
          <w:color w:val="000000"/>
          <w:lang w:eastAsia="zh-CN"/>
        </w:rPr>
        <w:t>.</w:t>
      </w:r>
      <w:r w:rsidR="005146BF" w:rsidRPr="00465E67">
        <w:rPr>
          <w:rFonts w:eastAsia="Times New Roman" w:cstheme="minorHAnsi"/>
          <w:color w:val="000000"/>
          <w:lang w:eastAsia="zh-CN"/>
        </w:rPr>
        <w:t xml:space="preserve"> </w:t>
      </w:r>
    </w:p>
    <w:p w14:paraId="08BE80A8" w14:textId="77777777" w:rsidR="00680F86" w:rsidRPr="00465E67" w:rsidRDefault="00680F86" w:rsidP="00276393">
      <w:pPr>
        <w:spacing w:after="0" w:line="240" w:lineRule="auto"/>
        <w:rPr>
          <w:rFonts w:eastAsia="Times New Roman" w:cstheme="minorHAnsi"/>
          <w:color w:val="000000"/>
          <w:lang w:eastAsia="zh-CN"/>
        </w:rPr>
      </w:pPr>
    </w:p>
    <w:p w14:paraId="3C30A84A" w14:textId="10FEF8AA" w:rsidR="00876F20" w:rsidRPr="00465E67" w:rsidRDefault="00D27F98" w:rsidP="00876F20">
      <w:pPr>
        <w:spacing w:after="0" w:line="240" w:lineRule="auto"/>
        <w:rPr>
          <w:rFonts w:cstheme="minorHAnsi"/>
          <w:color w:val="000000" w:themeColor="text1"/>
        </w:rPr>
      </w:pPr>
      <w:r w:rsidRPr="00465E67">
        <w:rPr>
          <w:rFonts w:eastAsia="Times New Roman" w:cstheme="minorHAnsi"/>
          <w:color w:val="000000"/>
          <w:lang w:eastAsia="zh-CN"/>
        </w:rPr>
        <w:t xml:space="preserve">The </w:t>
      </w:r>
      <w:r w:rsidR="00465E67" w:rsidRPr="00465E67">
        <w:rPr>
          <w:rFonts w:eastAsia="Times New Roman" w:cstheme="minorHAnsi"/>
          <w:color w:val="000000"/>
          <w:lang w:eastAsia="zh-CN"/>
        </w:rPr>
        <w:t>role is</w:t>
      </w:r>
      <w:r w:rsidRPr="00465E67">
        <w:rPr>
          <w:rFonts w:eastAsia="Times New Roman" w:cstheme="minorHAnsi"/>
          <w:color w:val="000000"/>
          <w:lang w:eastAsia="zh-CN"/>
        </w:rPr>
        <w:t xml:space="preserve"> part of the Health Improvement and </w:t>
      </w:r>
      <w:proofErr w:type="gramStart"/>
      <w:r w:rsidRPr="00465E67">
        <w:rPr>
          <w:rFonts w:eastAsia="Times New Roman" w:cstheme="minorHAnsi"/>
          <w:color w:val="000000"/>
          <w:lang w:eastAsia="zh-CN"/>
        </w:rPr>
        <w:t xml:space="preserve">Influencing  </w:t>
      </w:r>
      <w:r w:rsidR="00ED3F07" w:rsidRPr="00465E67">
        <w:rPr>
          <w:rFonts w:eastAsia="Times New Roman" w:cstheme="minorHAnsi"/>
          <w:color w:val="000000"/>
          <w:lang w:eastAsia="zh-CN"/>
        </w:rPr>
        <w:t>team</w:t>
      </w:r>
      <w:proofErr w:type="gramEnd"/>
      <w:r w:rsidRPr="00465E67">
        <w:rPr>
          <w:rFonts w:eastAsia="Times New Roman" w:cstheme="minorHAnsi"/>
          <w:color w:val="000000"/>
          <w:lang w:eastAsia="zh-CN"/>
        </w:rPr>
        <w:t xml:space="preserve">, </w:t>
      </w:r>
      <w:r w:rsidR="006513BC" w:rsidRPr="00465E67">
        <w:rPr>
          <w:rFonts w:eastAsia="Times New Roman" w:cstheme="minorHAnsi"/>
          <w:color w:val="000000"/>
          <w:lang w:eastAsia="zh-CN"/>
        </w:rPr>
        <w:t>and</w:t>
      </w:r>
      <w:r w:rsidRPr="00465E67">
        <w:rPr>
          <w:rFonts w:eastAsia="Times New Roman" w:cstheme="minorHAnsi"/>
          <w:color w:val="000000"/>
          <w:lang w:eastAsia="zh-CN"/>
        </w:rPr>
        <w:t xml:space="preserve"> </w:t>
      </w:r>
      <w:r w:rsidR="00ED3F07" w:rsidRPr="00465E67">
        <w:rPr>
          <w:rFonts w:eastAsia="Times New Roman" w:cstheme="minorHAnsi"/>
          <w:color w:val="000000"/>
          <w:lang w:eastAsia="zh-CN"/>
        </w:rPr>
        <w:t xml:space="preserve">will </w:t>
      </w:r>
      <w:r w:rsidRPr="00465E67">
        <w:rPr>
          <w:rFonts w:eastAsia="Times New Roman" w:cstheme="minorHAnsi"/>
          <w:color w:val="000000"/>
          <w:lang w:eastAsia="zh-CN"/>
        </w:rPr>
        <w:t xml:space="preserve">work closely with other parts </w:t>
      </w:r>
      <w:r w:rsidR="00465E67" w:rsidRPr="00465E67">
        <w:rPr>
          <w:rFonts w:eastAsia="Times New Roman" w:cstheme="minorHAnsi"/>
          <w:color w:val="000000"/>
          <w:lang w:eastAsia="zh-CN"/>
        </w:rPr>
        <w:t>of the organisation.</w:t>
      </w:r>
    </w:p>
    <w:p w14:paraId="389E9955" w14:textId="77777777" w:rsidR="00276393" w:rsidRPr="00B15F3F" w:rsidRDefault="00276393" w:rsidP="00876F20">
      <w:pPr>
        <w:spacing w:after="0" w:line="240" w:lineRule="auto"/>
        <w:rPr>
          <w:rFonts w:cstheme="minorHAnsi"/>
          <w:color w:val="000000" w:themeColor="text1"/>
          <w:sz w:val="20"/>
          <w:szCs w:val="20"/>
        </w:rPr>
      </w:pPr>
    </w:p>
    <w:p w14:paraId="31B4E6BE" w14:textId="77777777" w:rsidR="00876F20" w:rsidRPr="00B15F3F" w:rsidRDefault="00876F20" w:rsidP="00276393">
      <w:pPr>
        <w:pStyle w:val="Body"/>
        <w:shd w:val="clear" w:color="auto" w:fill="3EA7D7"/>
        <w:jc w:val="both"/>
        <w:rPr>
          <w:rFonts w:asciiTheme="minorHAnsi" w:hAnsiTheme="minorHAnsi" w:cstheme="minorHAnsi"/>
          <w:b/>
          <w:color w:val="0070C0"/>
          <w:sz w:val="28"/>
          <w:szCs w:val="28"/>
        </w:rPr>
      </w:pPr>
      <w:r w:rsidRPr="00B15F3F">
        <w:rPr>
          <w:rFonts w:asciiTheme="minorHAnsi" w:hAnsiTheme="minorHAnsi" w:cstheme="minorHAnsi"/>
          <w:b/>
          <w:color w:val="FFFFFF" w:themeColor="background1"/>
          <w:sz w:val="28"/>
          <w:szCs w:val="28"/>
        </w:rPr>
        <w:t>Accountabilities:</w:t>
      </w:r>
    </w:p>
    <w:p w14:paraId="5237DE71" w14:textId="445D727D" w:rsidR="0083620F" w:rsidRPr="00DC74E1" w:rsidRDefault="00AF37A3" w:rsidP="00AF37A3">
      <w:pPr>
        <w:spacing w:after="20" w:line="240" w:lineRule="auto"/>
        <w:rPr>
          <w:rFonts w:eastAsiaTheme="minorEastAsia" w:cstheme="minorHAnsi"/>
        </w:rPr>
      </w:pPr>
      <w:r w:rsidRPr="00DC74E1">
        <w:rPr>
          <w:rFonts w:eastAsiaTheme="minorEastAsia" w:cstheme="minorHAnsi"/>
        </w:rPr>
        <w:t xml:space="preserve">The key accountabilities of the post holder </w:t>
      </w:r>
      <w:r w:rsidR="0083620F" w:rsidRPr="00DC74E1">
        <w:rPr>
          <w:rFonts w:eastAsiaTheme="minorEastAsia" w:cstheme="minorHAnsi"/>
        </w:rPr>
        <w:t>are:</w:t>
      </w:r>
    </w:p>
    <w:p w14:paraId="7DE5E148" w14:textId="77777777" w:rsidR="006E7B01" w:rsidRPr="00DC74E1" w:rsidRDefault="006E7B01" w:rsidP="00AF37A3">
      <w:pPr>
        <w:spacing w:after="20" w:line="240" w:lineRule="auto"/>
        <w:rPr>
          <w:rFonts w:eastAsiaTheme="minorEastAsia" w:cstheme="minorHAnsi"/>
        </w:rPr>
      </w:pPr>
    </w:p>
    <w:p w14:paraId="00BE704D" w14:textId="49BAC69F" w:rsidR="00523091" w:rsidRPr="00DC74E1" w:rsidRDefault="00523091" w:rsidP="00523091">
      <w:pPr>
        <w:pStyle w:val="ListParagraph"/>
        <w:numPr>
          <w:ilvl w:val="0"/>
          <w:numId w:val="24"/>
        </w:numPr>
        <w:spacing w:after="20" w:line="240" w:lineRule="auto"/>
        <w:rPr>
          <w:rFonts w:eastAsiaTheme="minorEastAsia" w:cstheme="minorHAnsi"/>
        </w:rPr>
      </w:pPr>
      <w:r w:rsidRPr="00DC74E1">
        <w:rPr>
          <w:rFonts w:eastAsiaTheme="minorEastAsia" w:cstheme="minorHAnsi"/>
        </w:rPr>
        <w:t xml:space="preserve">Ensuring our health information is kept </w:t>
      </w:r>
      <w:proofErr w:type="gramStart"/>
      <w:r w:rsidRPr="00DC74E1">
        <w:rPr>
          <w:rFonts w:eastAsiaTheme="minorEastAsia" w:cstheme="minorHAnsi"/>
        </w:rPr>
        <w:t>up-to-date</w:t>
      </w:r>
      <w:proofErr w:type="gramEnd"/>
      <w:r w:rsidR="00025FDA" w:rsidRPr="00DC74E1">
        <w:rPr>
          <w:rFonts w:eastAsiaTheme="minorEastAsia" w:cstheme="minorHAnsi"/>
        </w:rPr>
        <w:t xml:space="preserve"> by undertaking scheduled information reviews, and also in response </w:t>
      </w:r>
      <w:r w:rsidRPr="00DC74E1">
        <w:rPr>
          <w:rFonts w:eastAsiaTheme="minorEastAsia" w:cstheme="minorHAnsi"/>
        </w:rPr>
        <w:t>to new evidence</w:t>
      </w:r>
    </w:p>
    <w:p w14:paraId="1DB5596F" w14:textId="77777777" w:rsidR="006E7B01" w:rsidRPr="00DC74E1" w:rsidRDefault="006E7B01" w:rsidP="006E7B01">
      <w:pPr>
        <w:pStyle w:val="ListParagraph"/>
        <w:numPr>
          <w:ilvl w:val="0"/>
          <w:numId w:val="24"/>
        </w:numPr>
        <w:spacing w:after="20" w:line="240" w:lineRule="auto"/>
        <w:rPr>
          <w:rFonts w:eastAsiaTheme="minorEastAsia" w:cstheme="minorHAnsi"/>
        </w:rPr>
      </w:pPr>
      <w:r w:rsidRPr="00DC74E1">
        <w:rPr>
          <w:rFonts w:eastAsiaTheme="minorEastAsia" w:cstheme="minorHAnsi"/>
        </w:rPr>
        <w:t>Working to deadlines and ensuring writing tasks are delivered on time</w:t>
      </w:r>
    </w:p>
    <w:p w14:paraId="44FE873D" w14:textId="676FBB22" w:rsidR="00523091" w:rsidRPr="00DC74E1" w:rsidRDefault="00523091" w:rsidP="00523091">
      <w:pPr>
        <w:pStyle w:val="ListParagraph"/>
        <w:numPr>
          <w:ilvl w:val="0"/>
          <w:numId w:val="24"/>
        </w:numPr>
        <w:spacing w:after="20" w:line="240" w:lineRule="auto"/>
        <w:rPr>
          <w:rFonts w:eastAsiaTheme="minorEastAsia" w:cstheme="minorHAnsi"/>
        </w:rPr>
      </w:pPr>
      <w:r w:rsidRPr="00DC74E1">
        <w:rPr>
          <w:rFonts w:eastAsiaTheme="minorEastAsia" w:cstheme="minorHAnsi"/>
        </w:rPr>
        <w:t xml:space="preserve">Supporting the Health Information Lead to </w:t>
      </w:r>
      <w:r w:rsidR="00466014" w:rsidRPr="00DC74E1">
        <w:rPr>
          <w:rFonts w:eastAsiaTheme="minorEastAsia" w:cstheme="minorHAnsi"/>
        </w:rPr>
        <w:t>deliver</w:t>
      </w:r>
      <w:r w:rsidR="00E365E3" w:rsidRPr="00DC74E1">
        <w:rPr>
          <w:rFonts w:eastAsiaTheme="minorEastAsia" w:cstheme="minorHAnsi"/>
        </w:rPr>
        <w:t xml:space="preserve"> new </w:t>
      </w:r>
      <w:r w:rsidR="00466014" w:rsidRPr="00DC74E1">
        <w:rPr>
          <w:rFonts w:eastAsiaTheme="minorEastAsia" w:cstheme="minorHAnsi"/>
        </w:rPr>
        <w:t xml:space="preserve">writing </w:t>
      </w:r>
      <w:r w:rsidR="00E365E3" w:rsidRPr="00DC74E1">
        <w:rPr>
          <w:rFonts w:eastAsiaTheme="minorEastAsia" w:cstheme="minorHAnsi"/>
        </w:rPr>
        <w:t xml:space="preserve">projects </w:t>
      </w:r>
      <w:r w:rsidRPr="00DC74E1">
        <w:rPr>
          <w:rFonts w:eastAsiaTheme="minorEastAsia" w:cstheme="minorHAnsi"/>
        </w:rPr>
        <w:t xml:space="preserve"> </w:t>
      </w:r>
    </w:p>
    <w:p w14:paraId="2AC10659" w14:textId="6E08F14F" w:rsidR="006E7B01" w:rsidRPr="00DC74E1" w:rsidRDefault="006E7B01" w:rsidP="006E7B01">
      <w:pPr>
        <w:pStyle w:val="ListParagraph"/>
        <w:numPr>
          <w:ilvl w:val="0"/>
          <w:numId w:val="24"/>
        </w:numPr>
        <w:spacing w:after="20" w:line="240" w:lineRule="auto"/>
        <w:rPr>
          <w:rFonts w:eastAsiaTheme="minorEastAsia" w:cstheme="minorHAnsi"/>
        </w:rPr>
      </w:pPr>
      <w:r w:rsidRPr="00DC74E1">
        <w:rPr>
          <w:rFonts w:eastAsiaTheme="minorEastAsia" w:cstheme="minorHAnsi"/>
        </w:rPr>
        <w:t>Liaising with key stakeholders such as clinical experts and our information review panel</w:t>
      </w:r>
    </w:p>
    <w:p w14:paraId="2243F953" w14:textId="0655050A" w:rsidR="00294C99" w:rsidRPr="00DC74E1" w:rsidRDefault="00294C99" w:rsidP="006E7B01">
      <w:pPr>
        <w:pStyle w:val="ListParagraph"/>
        <w:numPr>
          <w:ilvl w:val="0"/>
          <w:numId w:val="24"/>
        </w:numPr>
        <w:spacing w:after="20" w:line="240" w:lineRule="auto"/>
        <w:rPr>
          <w:rFonts w:eastAsiaTheme="minorEastAsia" w:cstheme="minorHAnsi"/>
        </w:rPr>
      </w:pPr>
      <w:r w:rsidRPr="00DC74E1">
        <w:rPr>
          <w:rFonts w:eastAsiaTheme="minorEastAsia" w:cstheme="minorHAnsi"/>
        </w:rPr>
        <w:t xml:space="preserve">Triangulating feedback </w:t>
      </w:r>
      <w:r w:rsidR="00320B61" w:rsidRPr="00DC74E1">
        <w:rPr>
          <w:rFonts w:eastAsiaTheme="minorEastAsia" w:cstheme="minorHAnsi"/>
        </w:rPr>
        <w:t xml:space="preserve">across different teams </w:t>
      </w:r>
      <w:r w:rsidR="00090570" w:rsidRPr="00DC74E1">
        <w:rPr>
          <w:rFonts w:eastAsiaTheme="minorEastAsia" w:cstheme="minorHAnsi"/>
        </w:rPr>
        <w:t>and facilitating the co-production of our health information resources</w:t>
      </w:r>
    </w:p>
    <w:p w14:paraId="7099A4C6" w14:textId="77777777" w:rsidR="006E7B01" w:rsidRPr="00DC74E1" w:rsidRDefault="009357CF" w:rsidP="006E7B01">
      <w:pPr>
        <w:pStyle w:val="ListParagraph"/>
        <w:numPr>
          <w:ilvl w:val="0"/>
          <w:numId w:val="24"/>
        </w:numPr>
        <w:spacing w:after="20" w:line="240" w:lineRule="auto"/>
        <w:rPr>
          <w:rFonts w:eastAsiaTheme="minorEastAsia" w:cstheme="minorHAnsi"/>
        </w:rPr>
      </w:pPr>
      <w:r w:rsidRPr="00DC74E1">
        <w:rPr>
          <w:rFonts w:eastAsiaTheme="minorEastAsia" w:cstheme="minorHAnsi"/>
        </w:rPr>
        <w:t xml:space="preserve">Staying up to date with </w:t>
      </w:r>
      <w:r w:rsidR="006E7B01" w:rsidRPr="00DC74E1">
        <w:rPr>
          <w:rFonts w:eastAsiaTheme="minorEastAsia" w:cstheme="minorHAnsi"/>
        </w:rPr>
        <w:t>current epilepsy-related research and policy changes</w:t>
      </w:r>
    </w:p>
    <w:p w14:paraId="37F5C885" w14:textId="5B2F4AA1" w:rsidR="00876F20" w:rsidRPr="00DC74E1" w:rsidRDefault="00FB768A" w:rsidP="00DC74E1">
      <w:pPr>
        <w:pStyle w:val="ListParagraph"/>
        <w:numPr>
          <w:ilvl w:val="0"/>
          <w:numId w:val="24"/>
        </w:numPr>
        <w:spacing w:after="20" w:line="240" w:lineRule="auto"/>
        <w:rPr>
          <w:rFonts w:eastAsiaTheme="minorEastAsia" w:cstheme="minorHAnsi"/>
        </w:rPr>
      </w:pPr>
      <w:r w:rsidRPr="00DC74E1">
        <w:rPr>
          <w:rFonts w:eastAsiaTheme="minorEastAsia" w:cstheme="minorHAnsi"/>
        </w:rPr>
        <w:t xml:space="preserve">Maintaining and developing knowledge and skills </w:t>
      </w:r>
      <w:r w:rsidR="00032BE1" w:rsidRPr="00DC74E1">
        <w:rPr>
          <w:rFonts w:eastAsiaTheme="minorEastAsia" w:cstheme="minorHAnsi"/>
        </w:rPr>
        <w:t>regarding health and digital literacy best practice</w:t>
      </w:r>
    </w:p>
    <w:p w14:paraId="6B1A6C2F" w14:textId="77777777" w:rsidR="00876F20" w:rsidRPr="00B15F3F" w:rsidRDefault="00876F20" w:rsidP="00876F20">
      <w:pPr>
        <w:spacing w:after="0" w:line="240" w:lineRule="auto"/>
        <w:rPr>
          <w:rFonts w:cstheme="minorHAnsi"/>
          <w:sz w:val="20"/>
          <w:szCs w:val="20"/>
        </w:rPr>
      </w:pPr>
    </w:p>
    <w:p w14:paraId="6FB5270E" w14:textId="77777777" w:rsidR="00876F20" w:rsidRPr="00B15F3F" w:rsidRDefault="00876F20" w:rsidP="00276393">
      <w:pPr>
        <w:pStyle w:val="Body"/>
        <w:shd w:val="clear" w:color="auto" w:fill="3EA7D7"/>
        <w:jc w:val="both"/>
        <w:rPr>
          <w:rFonts w:asciiTheme="minorHAnsi" w:hAnsiTheme="minorHAnsi" w:cstheme="minorHAnsi"/>
          <w:b/>
          <w:color w:val="0070C0"/>
          <w:sz w:val="28"/>
          <w:szCs w:val="28"/>
        </w:rPr>
      </w:pPr>
      <w:r w:rsidRPr="00B15F3F">
        <w:rPr>
          <w:rFonts w:asciiTheme="minorHAnsi" w:hAnsiTheme="minorHAnsi" w:cstheme="minorHAnsi"/>
          <w:b/>
          <w:color w:val="FFFFFF" w:themeColor="background1"/>
          <w:sz w:val="28"/>
          <w:szCs w:val="28"/>
        </w:rPr>
        <w:t>Responsibilities:</w:t>
      </w:r>
    </w:p>
    <w:p w14:paraId="593F03BF" w14:textId="77777777" w:rsidR="00DC74E1" w:rsidRDefault="00DC74E1" w:rsidP="00DC74E1">
      <w:pPr>
        <w:spacing w:after="0" w:line="240" w:lineRule="auto"/>
        <w:rPr>
          <w:rFonts w:eastAsia="Times New Roman"/>
          <w:color w:val="FF0000"/>
        </w:rPr>
      </w:pPr>
    </w:p>
    <w:p w14:paraId="6665CC67" w14:textId="77777777" w:rsidR="00DC74E1" w:rsidRPr="005E7CA2" w:rsidRDefault="00DC74E1" w:rsidP="00DC74E1">
      <w:pPr>
        <w:rPr>
          <w:rFonts w:eastAsia="Times New Roman"/>
          <w:b/>
          <w:bCs/>
        </w:rPr>
      </w:pPr>
      <w:r w:rsidRPr="005E7CA2">
        <w:rPr>
          <w:rFonts w:eastAsia="Times New Roman"/>
          <w:b/>
          <w:bCs/>
        </w:rPr>
        <w:t>Strategy and organisational development</w:t>
      </w:r>
    </w:p>
    <w:p w14:paraId="2A740A7C" w14:textId="09BB6EF5" w:rsidR="00DC74E1" w:rsidRPr="00DC74E1" w:rsidRDefault="00DC74E1" w:rsidP="00DC74E1">
      <w:pPr>
        <w:pStyle w:val="ListParagraph"/>
        <w:numPr>
          <w:ilvl w:val="0"/>
          <w:numId w:val="29"/>
        </w:numPr>
        <w:spacing w:after="0" w:line="240" w:lineRule="auto"/>
        <w:contextualSpacing w:val="0"/>
        <w:rPr>
          <w:rFonts w:eastAsia="Times New Roman"/>
        </w:rPr>
      </w:pPr>
      <w:r w:rsidRPr="00DC74E1">
        <w:rPr>
          <w:rFonts w:eastAsia="Times New Roman"/>
        </w:rPr>
        <w:t>Inputs into the development of team and department plans and takes a role in the delivery of service and information development</w:t>
      </w:r>
    </w:p>
    <w:p w14:paraId="40C2F098" w14:textId="77777777" w:rsidR="00DC74E1" w:rsidRDefault="00DC74E1" w:rsidP="00DC74E1">
      <w:pPr>
        <w:pStyle w:val="ListParagraph"/>
        <w:numPr>
          <w:ilvl w:val="0"/>
          <w:numId w:val="29"/>
        </w:numPr>
        <w:spacing w:after="0" w:line="240" w:lineRule="auto"/>
        <w:contextualSpacing w:val="0"/>
      </w:pPr>
      <w:r w:rsidRPr="005E7CA2">
        <w:t>Positively and proactively engages with organisational change</w:t>
      </w:r>
    </w:p>
    <w:p w14:paraId="1194BDE1" w14:textId="77777777" w:rsidR="00DC74E1" w:rsidRDefault="00DC74E1" w:rsidP="00DC74E1">
      <w:pPr>
        <w:pStyle w:val="ListParagraph"/>
        <w:numPr>
          <w:ilvl w:val="0"/>
          <w:numId w:val="29"/>
        </w:numPr>
        <w:spacing w:after="0" w:line="240" w:lineRule="auto"/>
        <w:contextualSpacing w:val="0"/>
      </w:pPr>
      <w:r>
        <w:t xml:space="preserve">Required to use the CRM and other systems to review a wide range of information and data </w:t>
      </w:r>
    </w:p>
    <w:p w14:paraId="12451F3B" w14:textId="77777777" w:rsidR="00DC74E1" w:rsidRDefault="00DC74E1" w:rsidP="00DC74E1">
      <w:pPr>
        <w:pStyle w:val="ListParagraph"/>
        <w:numPr>
          <w:ilvl w:val="0"/>
          <w:numId w:val="29"/>
        </w:numPr>
        <w:spacing w:after="0" w:line="240" w:lineRule="auto"/>
        <w:contextualSpacing w:val="0"/>
      </w:pPr>
      <w:r>
        <w:t>Processing complex data, including data entry, review and monitoring consistently on agreed systems including the CRM.</w:t>
      </w:r>
    </w:p>
    <w:p w14:paraId="720C8A2F" w14:textId="77777777" w:rsidR="00DC74E1" w:rsidRDefault="00DC74E1" w:rsidP="00DC74E1">
      <w:pPr>
        <w:spacing w:after="0" w:line="240" w:lineRule="auto"/>
      </w:pPr>
    </w:p>
    <w:p w14:paraId="1687CD7A" w14:textId="77777777" w:rsidR="00DC74E1" w:rsidRPr="005E7CA2" w:rsidRDefault="00DC74E1" w:rsidP="00DC74E1">
      <w:pPr>
        <w:spacing w:after="0" w:line="240" w:lineRule="auto"/>
      </w:pPr>
    </w:p>
    <w:p w14:paraId="13A83827" w14:textId="77777777" w:rsidR="00876F20" w:rsidRDefault="00876F20" w:rsidP="00876F20">
      <w:pPr>
        <w:spacing w:before="40" w:after="40" w:line="240" w:lineRule="auto"/>
        <w:rPr>
          <w:rFonts w:eastAsia="Times New Roman" w:cstheme="minorHAnsi"/>
          <w:i/>
          <w:iCs/>
          <w:sz w:val="20"/>
          <w:szCs w:val="20"/>
        </w:rPr>
      </w:pPr>
    </w:p>
    <w:p w14:paraId="5803F252" w14:textId="0F1B6C73" w:rsidR="00DC74E1" w:rsidRPr="00FC0156" w:rsidRDefault="00DC74E1" w:rsidP="00876F20">
      <w:pPr>
        <w:spacing w:before="40" w:after="40" w:line="240" w:lineRule="auto"/>
        <w:rPr>
          <w:rFonts w:eastAsia="Times New Roman" w:cstheme="minorHAnsi"/>
          <w:b/>
          <w:bCs/>
        </w:rPr>
      </w:pPr>
      <w:r w:rsidRPr="00FC0156">
        <w:rPr>
          <w:rFonts w:eastAsia="Times New Roman" w:cstheme="minorHAnsi"/>
          <w:b/>
          <w:bCs/>
        </w:rPr>
        <w:lastRenderedPageBreak/>
        <w:t>Content Production, Research and Review</w:t>
      </w:r>
    </w:p>
    <w:p w14:paraId="0D72B20B" w14:textId="77777777" w:rsidR="00DC74E1" w:rsidRPr="00DC74E1" w:rsidRDefault="00DC74E1" w:rsidP="00876F20">
      <w:pPr>
        <w:spacing w:before="40" w:after="40" w:line="240" w:lineRule="auto"/>
        <w:rPr>
          <w:rFonts w:eastAsia="Times New Roman" w:cstheme="minorHAnsi"/>
          <w:sz w:val="20"/>
          <w:szCs w:val="20"/>
        </w:rPr>
      </w:pPr>
    </w:p>
    <w:p w14:paraId="7FF4719B" w14:textId="2DE5A1E6" w:rsidR="008C6E5F" w:rsidRPr="004B01C1" w:rsidRDefault="007B35FD" w:rsidP="00AC2890">
      <w:pPr>
        <w:pStyle w:val="ListParagraph"/>
        <w:numPr>
          <w:ilvl w:val="0"/>
          <w:numId w:val="25"/>
        </w:numPr>
        <w:autoSpaceDE w:val="0"/>
        <w:autoSpaceDN w:val="0"/>
        <w:adjustRightInd w:val="0"/>
        <w:spacing w:after="0" w:line="240" w:lineRule="auto"/>
        <w:rPr>
          <w:rFonts w:cstheme="minorHAnsi"/>
          <w:sz w:val="23"/>
          <w:szCs w:val="23"/>
        </w:rPr>
      </w:pPr>
      <w:r w:rsidRPr="004B01C1">
        <w:rPr>
          <w:rFonts w:cstheme="minorHAnsi"/>
          <w:sz w:val="23"/>
          <w:szCs w:val="23"/>
        </w:rPr>
        <w:t xml:space="preserve">Keeping </w:t>
      </w:r>
      <w:proofErr w:type="gramStart"/>
      <w:r w:rsidRPr="004B01C1">
        <w:rPr>
          <w:rFonts w:cstheme="minorHAnsi"/>
          <w:sz w:val="23"/>
          <w:szCs w:val="23"/>
        </w:rPr>
        <w:t>up-to-date</w:t>
      </w:r>
      <w:proofErr w:type="gramEnd"/>
      <w:r w:rsidRPr="004B01C1">
        <w:rPr>
          <w:rFonts w:cstheme="minorHAnsi"/>
          <w:sz w:val="23"/>
          <w:szCs w:val="23"/>
        </w:rPr>
        <w:t xml:space="preserve"> with epilepsy information and associated issues by continually researching and evaluating the latest evidence. </w:t>
      </w:r>
      <w:r w:rsidR="008424AD" w:rsidRPr="004B01C1">
        <w:rPr>
          <w:rFonts w:cstheme="minorHAnsi"/>
          <w:sz w:val="23"/>
          <w:szCs w:val="23"/>
        </w:rPr>
        <w:t xml:space="preserve"> </w:t>
      </w:r>
    </w:p>
    <w:p w14:paraId="0EEAECB8" w14:textId="2FD8FDED" w:rsidR="00C545CB" w:rsidRPr="004B01C1" w:rsidRDefault="00E55DBC" w:rsidP="00AC2890">
      <w:pPr>
        <w:pStyle w:val="ListParagraph"/>
        <w:numPr>
          <w:ilvl w:val="0"/>
          <w:numId w:val="25"/>
        </w:numPr>
        <w:autoSpaceDE w:val="0"/>
        <w:autoSpaceDN w:val="0"/>
        <w:adjustRightInd w:val="0"/>
        <w:spacing w:after="0" w:line="240" w:lineRule="auto"/>
        <w:rPr>
          <w:rFonts w:cstheme="minorHAnsi"/>
          <w:sz w:val="23"/>
          <w:szCs w:val="23"/>
        </w:rPr>
      </w:pPr>
      <w:r w:rsidRPr="004B01C1">
        <w:rPr>
          <w:rFonts w:cstheme="minorHAnsi"/>
          <w:sz w:val="23"/>
          <w:szCs w:val="23"/>
        </w:rPr>
        <w:t xml:space="preserve">Using expert literature searching skills to identify and appraise </w:t>
      </w:r>
      <w:r w:rsidR="00896D41" w:rsidRPr="004B01C1">
        <w:rPr>
          <w:rFonts w:cstheme="minorHAnsi"/>
          <w:sz w:val="23"/>
          <w:szCs w:val="23"/>
        </w:rPr>
        <w:t xml:space="preserve">the latest epilepsy research </w:t>
      </w:r>
      <w:r w:rsidR="00C545CB" w:rsidRPr="004B01C1">
        <w:rPr>
          <w:rFonts w:cstheme="minorHAnsi"/>
          <w:sz w:val="23"/>
          <w:szCs w:val="23"/>
        </w:rPr>
        <w:t>around a given topic</w:t>
      </w:r>
    </w:p>
    <w:p w14:paraId="3292315C" w14:textId="3F02C2EF" w:rsidR="00C545CB" w:rsidRPr="004B01C1" w:rsidRDefault="00452AB7" w:rsidP="00AC2890">
      <w:pPr>
        <w:pStyle w:val="ListParagraph"/>
        <w:numPr>
          <w:ilvl w:val="0"/>
          <w:numId w:val="25"/>
        </w:numPr>
        <w:autoSpaceDE w:val="0"/>
        <w:autoSpaceDN w:val="0"/>
        <w:adjustRightInd w:val="0"/>
        <w:spacing w:after="0" w:line="240" w:lineRule="auto"/>
        <w:rPr>
          <w:rFonts w:cstheme="minorHAnsi"/>
          <w:sz w:val="23"/>
          <w:szCs w:val="23"/>
        </w:rPr>
      </w:pPr>
      <w:r w:rsidRPr="004B01C1">
        <w:rPr>
          <w:rFonts w:cstheme="minorHAnsi"/>
          <w:sz w:val="23"/>
          <w:szCs w:val="23"/>
        </w:rPr>
        <w:t>Evaluating and s</w:t>
      </w:r>
      <w:r w:rsidR="00C545CB" w:rsidRPr="004B01C1">
        <w:rPr>
          <w:rFonts w:cstheme="minorHAnsi"/>
          <w:sz w:val="23"/>
          <w:szCs w:val="23"/>
        </w:rPr>
        <w:t xml:space="preserve">electing appropriate references </w:t>
      </w:r>
      <w:r w:rsidR="00D13E7D" w:rsidRPr="004B01C1">
        <w:rPr>
          <w:rFonts w:cstheme="minorHAnsi"/>
          <w:sz w:val="23"/>
          <w:szCs w:val="23"/>
        </w:rPr>
        <w:t>to support our health information, using refe</w:t>
      </w:r>
      <w:r w:rsidR="00C805D1" w:rsidRPr="004B01C1">
        <w:rPr>
          <w:rFonts w:cstheme="minorHAnsi"/>
          <w:sz w:val="23"/>
          <w:szCs w:val="23"/>
        </w:rPr>
        <w:t>re</w:t>
      </w:r>
      <w:r w:rsidR="00D13E7D" w:rsidRPr="004B01C1">
        <w:rPr>
          <w:rFonts w:cstheme="minorHAnsi"/>
          <w:sz w:val="23"/>
          <w:szCs w:val="23"/>
        </w:rPr>
        <w:t xml:space="preserve">nce management software to </w:t>
      </w:r>
      <w:r w:rsidR="00C805D1" w:rsidRPr="004B01C1">
        <w:rPr>
          <w:rFonts w:cstheme="minorHAnsi"/>
          <w:sz w:val="23"/>
          <w:szCs w:val="23"/>
        </w:rPr>
        <w:t xml:space="preserve">record and organise these. </w:t>
      </w:r>
    </w:p>
    <w:p w14:paraId="67FD14C7" w14:textId="67009BEF" w:rsidR="00416E75" w:rsidRPr="004B01C1" w:rsidRDefault="00416E75" w:rsidP="00AC2890">
      <w:pPr>
        <w:pStyle w:val="ListParagraph"/>
        <w:numPr>
          <w:ilvl w:val="0"/>
          <w:numId w:val="25"/>
        </w:numPr>
        <w:autoSpaceDE w:val="0"/>
        <w:autoSpaceDN w:val="0"/>
        <w:adjustRightInd w:val="0"/>
        <w:spacing w:after="0" w:line="240" w:lineRule="auto"/>
        <w:rPr>
          <w:rFonts w:cstheme="minorHAnsi"/>
          <w:sz w:val="23"/>
          <w:szCs w:val="23"/>
        </w:rPr>
      </w:pPr>
      <w:r w:rsidRPr="004B01C1">
        <w:rPr>
          <w:rFonts w:cstheme="minorHAnsi"/>
          <w:sz w:val="23"/>
          <w:szCs w:val="23"/>
        </w:rPr>
        <w:t xml:space="preserve">Translating complex medical information into language that </w:t>
      </w:r>
      <w:r w:rsidR="007960EC" w:rsidRPr="004B01C1">
        <w:rPr>
          <w:rFonts w:cstheme="minorHAnsi"/>
          <w:sz w:val="23"/>
          <w:szCs w:val="23"/>
        </w:rPr>
        <w:t xml:space="preserve">is accessible </w:t>
      </w:r>
      <w:r w:rsidRPr="004B01C1">
        <w:rPr>
          <w:rFonts w:cstheme="minorHAnsi"/>
          <w:sz w:val="23"/>
          <w:szCs w:val="23"/>
        </w:rPr>
        <w:t xml:space="preserve">for a lay audience, without compromising </w:t>
      </w:r>
      <w:r w:rsidR="007960EC" w:rsidRPr="004B01C1">
        <w:rPr>
          <w:rFonts w:cstheme="minorHAnsi"/>
          <w:sz w:val="23"/>
          <w:szCs w:val="23"/>
        </w:rPr>
        <w:t>on clinical accuracy</w:t>
      </w:r>
    </w:p>
    <w:p w14:paraId="0CCB8136" w14:textId="65880FF4" w:rsidR="004961B0" w:rsidRPr="009C1C22" w:rsidRDefault="008424AD" w:rsidP="004B01C1">
      <w:pPr>
        <w:pStyle w:val="ListParagraph"/>
        <w:numPr>
          <w:ilvl w:val="0"/>
          <w:numId w:val="25"/>
        </w:numPr>
        <w:autoSpaceDE w:val="0"/>
        <w:autoSpaceDN w:val="0"/>
        <w:adjustRightInd w:val="0"/>
        <w:spacing w:after="0" w:line="240" w:lineRule="auto"/>
        <w:rPr>
          <w:rFonts w:cstheme="minorHAnsi"/>
          <w:sz w:val="23"/>
          <w:szCs w:val="23"/>
        </w:rPr>
      </w:pPr>
      <w:r w:rsidRPr="009C1C22">
        <w:rPr>
          <w:rFonts w:cstheme="minorHAnsi"/>
          <w:sz w:val="23"/>
          <w:szCs w:val="23"/>
        </w:rPr>
        <w:t>Writing</w:t>
      </w:r>
      <w:r w:rsidR="004961B0" w:rsidRPr="009C1C22">
        <w:rPr>
          <w:rFonts w:cstheme="minorHAnsi"/>
          <w:sz w:val="23"/>
          <w:szCs w:val="23"/>
        </w:rPr>
        <w:t xml:space="preserve"> epilepsy-related health</w:t>
      </w:r>
      <w:r w:rsidRPr="009C1C22">
        <w:rPr>
          <w:rFonts w:cstheme="minorHAnsi"/>
          <w:sz w:val="23"/>
          <w:szCs w:val="23"/>
        </w:rPr>
        <w:t xml:space="preserve"> information for different audiences and in different formats</w:t>
      </w:r>
      <w:r w:rsidR="008C6E5F" w:rsidRPr="009C1C22">
        <w:rPr>
          <w:rFonts w:cstheme="minorHAnsi"/>
          <w:sz w:val="23"/>
          <w:szCs w:val="23"/>
        </w:rPr>
        <w:t xml:space="preserve"> </w:t>
      </w:r>
      <w:r w:rsidRPr="009C1C22">
        <w:rPr>
          <w:rFonts w:cstheme="minorHAnsi"/>
          <w:sz w:val="23"/>
          <w:szCs w:val="23"/>
        </w:rPr>
        <w:t xml:space="preserve">including </w:t>
      </w:r>
      <w:r w:rsidR="00F535E4" w:rsidRPr="009C1C22">
        <w:rPr>
          <w:rFonts w:cstheme="minorHAnsi"/>
          <w:sz w:val="23"/>
          <w:szCs w:val="23"/>
        </w:rPr>
        <w:t xml:space="preserve">webpages, printed booklets, and multimedia </w:t>
      </w:r>
      <w:r w:rsidR="006D1F34" w:rsidRPr="009C1C22">
        <w:rPr>
          <w:rFonts w:cstheme="minorHAnsi"/>
          <w:sz w:val="23"/>
          <w:szCs w:val="23"/>
        </w:rPr>
        <w:t>resources</w:t>
      </w:r>
    </w:p>
    <w:p w14:paraId="1A3531CD" w14:textId="1D6B0069" w:rsidR="006D1F34" w:rsidRPr="009C1C22" w:rsidRDefault="008424AD" w:rsidP="00AC2890">
      <w:pPr>
        <w:pStyle w:val="ListParagraph"/>
        <w:numPr>
          <w:ilvl w:val="0"/>
          <w:numId w:val="25"/>
        </w:numPr>
        <w:autoSpaceDE w:val="0"/>
        <w:autoSpaceDN w:val="0"/>
        <w:adjustRightInd w:val="0"/>
        <w:spacing w:after="0" w:line="240" w:lineRule="auto"/>
        <w:rPr>
          <w:rFonts w:cstheme="minorHAnsi"/>
          <w:sz w:val="23"/>
          <w:szCs w:val="23"/>
        </w:rPr>
      </w:pPr>
      <w:r w:rsidRPr="009C1C22">
        <w:rPr>
          <w:rFonts w:cstheme="minorHAnsi"/>
          <w:sz w:val="23"/>
          <w:szCs w:val="23"/>
        </w:rPr>
        <w:t>Writing and reviewing content according to our information production</w:t>
      </w:r>
      <w:r w:rsidR="006D1F34" w:rsidRPr="009C1C22">
        <w:rPr>
          <w:rFonts w:cstheme="minorHAnsi"/>
          <w:sz w:val="23"/>
          <w:szCs w:val="23"/>
        </w:rPr>
        <w:t xml:space="preserve"> </w:t>
      </w:r>
      <w:r w:rsidRPr="009C1C22">
        <w:rPr>
          <w:rFonts w:cstheme="minorHAnsi"/>
          <w:sz w:val="23"/>
          <w:szCs w:val="23"/>
        </w:rPr>
        <w:t>process and quality standards</w:t>
      </w:r>
    </w:p>
    <w:p w14:paraId="5A067753" w14:textId="732AA164" w:rsidR="00CB4E1D" w:rsidRPr="009C1C22" w:rsidRDefault="008424AD" w:rsidP="00AC2890">
      <w:pPr>
        <w:pStyle w:val="ListParagraph"/>
        <w:numPr>
          <w:ilvl w:val="0"/>
          <w:numId w:val="25"/>
        </w:numPr>
        <w:autoSpaceDE w:val="0"/>
        <w:autoSpaceDN w:val="0"/>
        <w:adjustRightInd w:val="0"/>
        <w:spacing w:after="0" w:line="240" w:lineRule="auto"/>
        <w:rPr>
          <w:rFonts w:cstheme="minorHAnsi"/>
          <w:sz w:val="23"/>
          <w:szCs w:val="23"/>
        </w:rPr>
      </w:pPr>
      <w:r w:rsidRPr="009C1C22">
        <w:rPr>
          <w:rFonts w:cstheme="minorHAnsi"/>
          <w:sz w:val="23"/>
          <w:szCs w:val="23"/>
        </w:rPr>
        <w:t xml:space="preserve">Supporting the </w:t>
      </w:r>
      <w:r w:rsidR="00CB4E1D" w:rsidRPr="009C1C22">
        <w:rPr>
          <w:rFonts w:cstheme="minorHAnsi"/>
          <w:sz w:val="23"/>
          <w:szCs w:val="23"/>
        </w:rPr>
        <w:t xml:space="preserve">Health Information Lead </w:t>
      </w:r>
      <w:r w:rsidRPr="009C1C22">
        <w:rPr>
          <w:rFonts w:cstheme="minorHAnsi"/>
          <w:sz w:val="23"/>
          <w:szCs w:val="23"/>
        </w:rPr>
        <w:t>to maintain the writing</w:t>
      </w:r>
      <w:r w:rsidR="00CB4E1D" w:rsidRPr="009C1C22">
        <w:rPr>
          <w:rFonts w:cstheme="minorHAnsi"/>
          <w:sz w:val="23"/>
          <w:szCs w:val="23"/>
        </w:rPr>
        <w:t xml:space="preserve"> </w:t>
      </w:r>
      <w:r w:rsidRPr="009C1C22">
        <w:rPr>
          <w:rFonts w:cstheme="minorHAnsi"/>
          <w:sz w:val="23"/>
          <w:szCs w:val="23"/>
        </w:rPr>
        <w:t xml:space="preserve">schedule </w:t>
      </w:r>
    </w:p>
    <w:p w14:paraId="3644CBA6" w14:textId="63C6EF6C" w:rsidR="00CB4E1D" w:rsidRPr="009C1C22" w:rsidRDefault="00FC0156" w:rsidP="00AC2890">
      <w:pPr>
        <w:pStyle w:val="ListParagraph"/>
        <w:numPr>
          <w:ilvl w:val="0"/>
          <w:numId w:val="25"/>
        </w:numPr>
        <w:autoSpaceDE w:val="0"/>
        <w:autoSpaceDN w:val="0"/>
        <w:adjustRightInd w:val="0"/>
        <w:spacing w:after="0" w:line="240" w:lineRule="auto"/>
        <w:rPr>
          <w:rFonts w:cstheme="minorHAnsi"/>
          <w:sz w:val="23"/>
          <w:szCs w:val="23"/>
        </w:rPr>
      </w:pPr>
      <w:r>
        <w:rPr>
          <w:rFonts w:cstheme="minorHAnsi"/>
          <w:sz w:val="23"/>
          <w:szCs w:val="23"/>
        </w:rPr>
        <w:t>Supporting the maintenance of the</w:t>
      </w:r>
      <w:r w:rsidR="008424AD" w:rsidRPr="009C1C22">
        <w:rPr>
          <w:rFonts w:cstheme="minorHAnsi"/>
          <w:sz w:val="23"/>
          <w:szCs w:val="23"/>
        </w:rPr>
        <w:t xml:space="preserve"> information section of Epilepsy</w:t>
      </w:r>
      <w:r w:rsidR="00CB4E1D" w:rsidRPr="009C1C22">
        <w:rPr>
          <w:rFonts w:cstheme="minorHAnsi"/>
          <w:sz w:val="23"/>
          <w:szCs w:val="23"/>
        </w:rPr>
        <w:t xml:space="preserve"> </w:t>
      </w:r>
      <w:r w:rsidR="008424AD" w:rsidRPr="009C1C22">
        <w:rPr>
          <w:rFonts w:cstheme="minorHAnsi"/>
          <w:sz w:val="23"/>
          <w:szCs w:val="23"/>
        </w:rPr>
        <w:t xml:space="preserve">Action’s website </w:t>
      </w:r>
      <w:proofErr w:type="gramStart"/>
      <w:r w:rsidR="008424AD" w:rsidRPr="009C1C22">
        <w:rPr>
          <w:rFonts w:cstheme="minorHAnsi"/>
          <w:sz w:val="23"/>
          <w:szCs w:val="23"/>
        </w:rPr>
        <w:t>up-to-date</w:t>
      </w:r>
      <w:proofErr w:type="gramEnd"/>
      <w:r w:rsidR="008424AD" w:rsidRPr="009C1C22">
        <w:rPr>
          <w:rFonts w:cstheme="minorHAnsi"/>
          <w:sz w:val="23"/>
          <w:szCs w:val="23"/>
        </w:rPr>
        <w:t xml:space="preserve"> by reviewing content within agreed timescales</w:t>
      </w:r>
    </w:p>
    <w:p w14:paraId="7DE93FB1" w14:textId="7EE08B13" w:rsidR="00346563" w:rsidRPr="009C1C22" w:rsidRDefault="00346563" w:rsidP="00AC2890">
      <w:pPr>
        <w:pStyle w:val="ListParagraph"/>
        <w:numPr>
          <w:ilvl w:val="0"/>
          <w:numId w:val="25"/>
        </w:numPr>
        <w:autoSpaceDE w:val="0"/>
        <w:autoSpaceDN w:val="0"/>
        <w:adjustRightInd w:val="0"/>
        <w:spacing w:after="0" w:line="240" w:lineRule="auto"/>
        <w:rPr>
          <w:rFonts w:cstheme="minorHAnsi"/>
          <w:sz w:val="23"/>
          <w:szCs w:val="23"/>
        </w:rPr>
      </w:pPr>
      <w:r w:rsidRPr="009C1C22">
        <w:rPr>
          <w:rFonts w:cstheme="minorHAnsi"/>
          <w:sz w:val="23"/>
          <w:szCs w:val="23"/>
        </w:rPr>
        <w:t>Support</w:t>
      </w:r>
      <w:r w:rsidR="00CB2D4D" w:rsidRPr="009C1C22">
        <w:rPr>
          <w:rFonts w:cstheme="minorHAnsi"/>
          <w:sz w:val="23"/>
          <w:szCs w:val="23"/>
        </w:rPr>
        <w:t>ing</w:t>
      </w:r>
      <w:r w:rsidRPr="009C1C22">
        <w:rPr>
          <w:rFonts w:cstheme="minorHAnsi"/>
          <w:sz w:val="23"/>
          <w:szCs w:val="23"/>
        </w:rPr>
        <w:t xml:space="preserve"> the Health Information </w:t>
      </w:r>
      <w:r w:rsidR="00CB2D4D" w:rsidRPr="009C1C22">
        <w:rPr>
          <w:rFonts w:cstheme="minorHAnsi"/>
          <w:sz w:val="23"/>
          <w:szCs w:val="23"/>
        </w:rPr>
        <w:t>L</w:t>
      </w:r>
      <w:r w:rsidRPr="009C1C22">
        <w:rPr>
          <w:rFonts w:cstheme="minorHAnsi"/>
          <w:sz w:val="23"/>
          <w:szCs w:val="23"/>
        </w:rPr>
        <w:t>ead with proof-reading and providing feedback on draft information</w:t>
      </w:r>
    </w:p>
    <w:p w14:paraId="458D9275" w14:textId="6F0F5909" w:rsidR="00E84A98" w:rsidRPr="00FC0156" w:rsidRDefault="00E84A98" w:rsidP="00AC2890">
      <w:pPr>
        <w:pStyle w:val="ListParagraph"/>
        <w:numPr>
          <w:ilvl w:val="0"/>
          <w:numId w:val="26"/>
        </w:numPr>
        <w:autoSpaceDE w:val="0"/>
        <w:autoSpaceDN w:val="0"/>
        <w:adjustRightInd w:val="0"/>
        <w:spacing w:after="0" w:line="240" w:lineRule="auto"/>
        <w:rPr>
          <w:rFonts w:cstheme="minorHAnsi"/>
        </w:rPr>
      </w:pPr>
      <w:r w:rsidRPr="00FC0156">
        <w:rPr>
          <w:rFonts w:cstheme="minorHAnsi"/>
        </w:rPr>
        <w:t>Ensure all work meets Epilepsy Action’s quality standards</w:t>
      </w:r>
      <w:r w:rsidR="00973F47" w:rsidRPr="00FC0156">
        <w:rPr>
          <w:rFonts w:cstheme="minorHAnsi"/>
        </w:rPr>
        <w:t xml:space="preserve">; our external accreditation requirements;  </w:t>
      </w:r>
      <w:r w:rsidRPr="00FC0156">
        <w:rPr>
          <w:rFonts w:cstheme="minorHAnsi"/>
        </w:rPr>
        <w:t xml:space="preserve"> and complies with </w:t>
      </w:r>
      <w:r w:rsidR="00973F47" w:rsidRPr="00FC0156">
        <w:rPr>
          <w:rFonts w:cstheme="minorHAnsi"/>
        </w:rPr>
        <w:t xml:space="preserve">our </w:t>
      </w:r>
      <w:r w:rsidRPr="00FC0156">
        <w:rPr>
          <w:rFonts w:cstheme="minorHAnsi"/>
        </w:rPr>
        <w:t>corporate brand</w:t>
      </w:r>
    </w:p>
    <w:p w14:paraId="1C7D5A12" w14:textId="1D93BCB6" w:rsidR="00B15F3F" w:rsidRPr="00FC0156" w:rsidRDefault="00CB2D4D" w:rsidP="00AC2890">
      <w:pPr>
        <w:pStyle w:val="ListParagraph"/>
        <w:numPr>
          <w:ilvl w:val="0"/>
          <w:numId w:val="26"/>
        </w:numPr>
        <w:autoSpaceDE w:val="0"/>
        <w:autoSpaceDN w:val="0"/>
        <w:adjustRightInd w:val="0"/>
        <w:spacing w:before="100" w:beforeAutospacing="1" w:after="0" w:afterAutospacing="1" w:line="240" w:lineRule="auto"/>
        <w:rPr>
          <w:rFonts w:cstheme="minorHAnsi"/>
        </w:rPr>
      </w:pPr>
      <w:r w:rsidRPr="00FC0156">
        <w:rPr>
          <w:rFonts w:cstheme="minorHAnsi"/>
        </w:rPr>
        <w:t>Ensure all work is accessible</w:t>
      </w:r>
      <w:r w:rsidR="00FC0156" w:rsidRPr="00FC0156">
        <w:rPr>
          <w:rFonts w:cstheme="minorHAnsi"/>
        </w:rPr>
        <w:t xml:space="preserve"> including the language and presentation of all content and information</w:t>
      </w:r>
    </w:p>
    <w:p w14:paraId="13CAEC48" w14:textId="77777777" w:rsidR="00876F20" w:rsidRDefault="00876F20" w:rsidP="00876F20">
      <w:pPr>
        <w:pStyle w:val="ListParagraph"/>
        <w:spacing w:after="40" w:line="240" w:lineRule="auto"/>
        <w:ind w:left="360"/>
        <w:contextualSpacing w:val="0"/>
        <w:rPr>
          <w:rFonts w:cstheme="minorHAnsi"/>
          <w:color w:val="000000" w:themeColor="text1"/>
          <w:sz w:val="20"/>
          <w:szCs w:val="20"/>
        </w:rPr>
      </w:pPr>
    </w:p>
    <w:p w14:paraId="2B2E540F" w14:textId="77777777" w:rsidR="00DC74E1" w:rsidRPr="005E7CA2" w:rsidRDefault="00DC74E1" w:rsidP="00DC74E1">
      <w:pPr>
        <w:rPr>
          <w:rFonts w:eastAsia="Times New Roman"/>
          <w:b/>
          <w:bCs/>
        </w:rPr>
      </w:pPr>
      <w:r w:rsidRPr="005E7CA2">
        <w:rPr>
          <w:rFonts w:eastAsia="Times New Roman"/>
          <w:b/>
          <w:bCs/>
        </w:rPr>
        <w:t>People and Resources</w:t>
      </w:r>
    </w:p>
    <w:p w14:paraId="75014DCD" w14:textId="4CE6EB63" w:rsidR="00DC74E1" w:rsidRPr="002E4639" w:rsidRDefault="00DC74E1" w:rsidP="00DC74E1">
      <w:pPr>
        <w:pStyle w:val="ListParagraph"/>
        <w:numPr>
          <w:ilvl w:val="0"/>
          <w:numId w:val="30"/>
        </w:numPr>
        <w:spacing w:after="0" w:line="240" w:lineRule="auto"/>
        <w:contextualSpacing w:val="0"/>
        <w:rPr>
          <w:rFonts w:eastAsia="Times New Roman"/>
        </w:rPr>
      </w:pPr>
      <w:r w:rsidRPr="005E7CA2">
        <w:rPr>
          <w:rFonts w:eastAsia="Times New Roman"/>
        </w:rPr>
        <w:t>To deliver</w:t>
      </w:r>
      <w:r>
        <w:rPr>
          <w:rFonts w:eastAsia="Times New Roman"/>
        </w:rPr>
        <w:t xml:space="preserve"> research and writing based</w:t>
      </w:r>
      <w:r w:rsidRPr="005E7CA2">
        <w:rPr>
          <w:rFonts w:eastAsia="Times New Roman"/>
        </w:rPr>
        <w:t xml:space="preserve"> projects within agreed parameters, with limited supervision and </w:t>
      </w:r>
      <w:r>
        <w:rPr>
          <w:rFonts w:eastAsia="Times New Roman"/>
        </w:rPr>
        <w:t>will be</w:t>
      </w:r>
      <w:r w:rsidRPr="005E7CA2">
        <w:rPr>
          <w:rFonts w:eastAsia="Times New Roman"/>
        </w:rPr>
        <w:t xml:space="preserve"> required to lead on projects in own area of expertise</w:t>
      </w:r>
    </w:p>
    <w:p w14:paraId="4E12ACCE" w14:textId="77777777" w:rsidR="00DC74E1" w:rsidRPr="002E4639" w:rsidRDefault="00DC74E1" w:rsidP="00DC74E1">
      <w:pPr>
        <w:pStyle w:val="ListParagraph"/>
        <w:numPr>
          <w:ilvl w:val="0"/>
          <w:numId w:val="30"/>
        </w:numPr>
        <w:spacing w:after="0" w:line="240" w:lineRule="auto"/>
        <w:contextualSpacing w:val="0"/>
        <w:rPr>
          <w:rFonts w:eastAsia="Times New Roman"/>
        </w:rPr>
      </w:pPr>
      <w:r w:rsidRPr="005E7CA2">
        <w:rPr>
          <w:rFonts w:eastAsia="Times New Roman"/>
        </w:rPr>
        <w:t>Responsible for supporting the wider organisations volunteer strategy and may have some responsibility for supervising staff and volunteers</w:t>
      </w:r>
    </w:p>
    <w:p w14:paraId="3D7C3413" w14:textId="77777777" w:rsidR="00DC74E1" w:rsidRPr="005E7CA2" w:rsidRDefault="00DC74E1" w:rsidP="00DC74E1">
      <w:pPr>
        <w:pStyle w:val="ListParagraph"/>
        <w:numPr>
          <w:ilvl w:val="0"/>
          <w:numId w:val="30"/>
        </w:numPr>
        <w:spacing w:after="0" w:line="240" w:lineRule="auto"/>
        <w:contextualSpacing w:val="0"/>
        <w:rPr>
          <w:rFonts w:eastAsia="Times New Roman"/>
        </w:rPr>
      </w:pPr>
      <w:r w:rsidRPr="005E7CA2">
        <w:rPr>
          <w:rFonts w:eastAsia="Times New Roman"/>
        </w:rPr>
        <w:t>May be responsible for purchasing within pre-agreed budgets</w:t>
      </w:r>
    </w:p>
    <w:p w14:paraId="4ABC352D" w14:textId="77777777" w:rsidR="00DC74E1" w:rsidRDefault="00DC74E1" w:rsidP="00DC74E1">
      <w:pPr>
        <w:spacing w:after="40" w:line="240" w:lineRule="auto"/>
        <w:rPr>
          <w:rFonts w:cstheme="minorHAnsi"/>
          <w:color w:val="000000" w:themeColor="text1"/>
          <w:sz w:val="20"/>
          <w:szCs w:val="20"/>
        </w:rPr>
      </w:pPr>
    </w:p>
    <w:p w14:paraId="7CF627B9" w14:textId="77777777" w:rsidR="00DC74E1" w:rsidRDefault="00DC74E1" w:rsidP="00DC74E1">
      <w:pPr>
        <w:rPr>
          <w:rFonts w:eastAsia="Times New Roman"/>
          <w:b/>
          <w:bCs/>
        </w:rPr>
      </w:pPr>
      <w:r w:rsidRPr="005E7CA2">
        <w:rPr>
          <w:rFonts w:eastAsia="Times New Roman"/>
          <w:b/>
          <w:bCs/>
        </w:rPr>
        <w:t>Governance and Risk</w:t>
      </w:r>
    </w:p>
    <w:p w14:paraId="7786E9C7" w14:textId="6196086E" w:rsidR="00DC74E1" w:rsidRPr="005E7CA2" w:rsidRDefault="00DC74E1" w:rsidP="00DC74E1">
      <w:pPr>
        <w:pStyle w:val="ListParagraph"/>
        <w:numPr>
          <w:ilvl w:val="0"/>
          <w:numId w:val="32"/>
        </w:numPr>
        <w:spacing w:after="0" w:line="240" w:lineRule="auto"/>
        <w:contextualSpacing w:val="0"/>
        <w:rPr>
          <w:rFonts w:eastAsia="Times New Roman"/>
        </w:rPr>
      </w:pPr>
      <w:r w:rsidRPr="005E7CA2">
        <w:rPr>
          <w:rFonts w:eastAsia="Times New Roman"/>
        </w:rPr>
        <w:t xml:space="preserve">Responsible for specific areas of risk within area of work </w:t>
      </w:r>
      <w:r>
        <w:rPr>
          <w:rFonts w:eastAsia="Times New Roman"/>
        </w:rPr>
        <w:t>including data accuracy to maintain brand reputation</w:t>
      </w:r>
    </w:p>
    <w:p w14:paraId="0DC3819D" w14:textId="77777777" w:rsidR="00DC74E1" w:rsidRDefault="00DC74E1" w:rsidP="00DC74E1">
      <w:pPr>
        <w:pStyle w:val="ListParagraph"/>
        <w:numPr>
          <w:ilvl w:val="0"/>
          <w:numId w:val="32"/>
        </w:numPr>
        <w:spacing w:after="0" w:line="240" w:lineRule="auto"/>
        <w:contextualSpacing w:val="0"/>
        <w:rPr>
          <w:rFonts w:eastAsia="Times New Roman"/>
        </w:rPr>
      </w:pPr>
      <w:r w:rsidRPr="005E7CA2">
        <w:rPr>
          <w:rFonts w:eastAsia="Times New Roman"/>
        </w:rPr>
        <w:t>Responsible fo</w:t>
      </w:r>
      <w:r>
        <w:rPr>
          <w:rFonts w:eastAsia="Times New Roman"/>
        </w:rPr>
        <w:t>r following the policies and procedures within the organisation</w:t>
      </w:r>
    </w:p>
    <w:p w14:paraId="25719613" w14:textId="77777777" w:rsidR="00DC74E1" w:rsidRPr="00342E89" w:rsidRDefault="00DC74E1" w:rsidP="00DC74E1">
      <w:pPr>
        <w:pStyle w:val="jobdesc2"/>
        <w:numPr>
          <w:ilvl w:val="0"/>
          <w:numId w:val="32"/>
        </w:numPr>
        <w:textAlignment w:val="auto"/>
        <w:rPr>
          <w:rFonts w:asciiTheme="minorHAnsi" w:hAnsiTheme="minorHAnsi" w:cstheme="minorHAnsi"/>
          <w:b w:val="0"/>
          <w:sz w:val="22"/>
          <w:szCs w:val="22"/>
        </w:rPr>
      </w:pPr>
      <w:r w:rsidRPr="00342E89">
        <w:rPr>
          <w:rFonts w:asciiTheme="minorHAnsi" w:hAnsiTheme="minorHAnsi" w:cstheme="minorHAnsi"/>
          <w:b w:val="0"/>
          <w:sz w:val="22"/>
          <w:szCs w:val="22"/>
        </w:rPr>
        <w:t>Ensure all work meets the charity’s quality standards, complies with its corporate brand and with confidentiality, data protection, health and safety, equal opportunities and other legislation and established Epilepsy Action policies and procedures.</w:t>
      </w:r>
    </w:p>
    <w:p w14:paraId="119713F9" w14:textId="77777777" w:rsidR="00DC74E1" w:rsidRPr="00715965" w:rsidRDefault="00DC74E1" w:rsidP="00DC74E1">
      <w:pPr>
        <w:pStyle w:val="jobdesc2"/>
        <w:numPr>
          <w:ilvl w:val="0"/>
          <w:numId w:val="32"/>
        </w:numPr>
        <w:textAlignment w:val="auto"/>
        <w:rPr>
          <w:rFonts w:asciiTheme="minorHAnsi" w:hAnsiTheme="minorHAnsi" w:cstheme="minorHAnsi"/>
          <w:b w:val="0"/>
          <w:sz w:val="22"/>
          <w:szCs w:val="22"/>
        </w:rPr>
      </w:pPr>
      <w:r w:rsidRPr="00342E89">
        <w:rPr>
          <w:rFonts w:asciiTheme="minorHAnsi" w:hAnsiTheme="minorHAnsi" w:cstheme="minorHAnsi"/>
          <w:b w:val="0"/>
          <w:sz w:val="22"/>
          <w:szCs w:val="22"/>
        </w:rPr>
        <w:t>Ensure all work is accessible and that the charity’s commitment to diversity</w:t>
      </w:r>
      <w:r>
        <w:rPr>
          <w:rFonts w:asciiTheme="minorHAnsi" w:hAnsiTheme="minorHAnsi" w:cstheme="minorHAnsi"/>
          <w:b w:val="0"/>
          <w:sz w:val="22"/>
          <w:szCs w:val="22"/>
        </w:rPr>
        <w:t>, inclusion</w:t>
      </w:r>
      <w:r w:rsidRPr="00342E89">
        <w:rPr>
          <w:rFonts w:asciiTheme="minorHAnsi" w:hAnsiTheme="minorHAnsi" w:cstheme="minorHAnsi"/>
          <w:b w:val="0"/>
          <w:sz w:val="22"/>
          <w:szCs w:val="22"/>
        </w:rPr>
        <w:t xml:space="preserve"> and equal opportunities is planned into all work in a relevant and effective manner.</w:t>
      </w:r>
    </w:p>
    <w:p w14:paraId="079620B6" w14:textId="77777777" w:rsidR="00DC74E1" w:rsidRPr="005E7CA2" w:rsidRDefault="00DC74E1" w:rsidP="00DC74E1">
      <w:pPr>
        <w:pStyle w:val="ListParagraph"/>
        <w:spacing w:after="0" w:line="240" w:lineRule="auto"/>
        <w:contextualSpacing w:val="0"/>
        <w:rPr>
          <w:rFonts w:eastAsia="Times New Roman"/>
        </w:rPr>
      </w:pPr>
    </w:p>
    <w:p w14:paraId="5BD1E83C" w14:textId="77777777" w:rsidR="00DC74E1" w:rsidRPr="005E7CA2" w:rsidRDefault="00DC74E1" w:rsidP="00DC74E1">
      <w:pPr>
        <w:rPr>
          <w:rFonts w:eastAsia="Times New Roman"/>
          <w:b/>
          <w:bCs/>
        </w:rPr>
      </w:pPr>
      <w:r w:rsidRPr="005E7CA2">
        <w:rPr>
          <w:rFonts w:eastAsia="Times New Roman"/>
          <w:b/>
          <w:bCs/>
        </w:rPr>
        <w:t>Stakeholder Relationships</w:t>
      </w:r>
    </w:p>
    <w:p w14:paraId="5993D0AF" w14:textId="77777777" w:rsidR="00DC74E1" w:rsidRPr="002E4639" w:rsidRDefault="00DC74E1" w:rsidP="00DC74E1">
      <w:pPr>
        <w:pStyle w:val="ListParagraph"/>
        <w:numPr>
          <w:ilvl w:val="0"/>
          <w:numId w:val="31"/>
        </w:numPr>
        <w:spacing w:after="0" w:line="240" w:lineRule="auto"/>
        <w:contextualSpacing w:val="0"/>
        <w:rPr>
          <w:rFonts w:eastAsia="Times New Roman"/>
        </w:rPr>
      </w:pPr>
      <w:r w:rsidRPr="005E7CA2">
        <w:rPr>
          <w:rFonts w:eastAsia="Times New Roman"/>
        </w:rPr>
        <w:t>Works closely with a range of internal and external stakeholders</w:t>
      </w:r>
    </w:p>
    <w:p w14:paraId="5C171D00" w14:textId="77777777" w:rsidR="00DC74E1" w:rsidRPr="00DC74E1" w:rsidRDefault="00DC74E1" w:rsidP="00084571">
      <w:pPr>
        <w:pStyle w:val="ListParagraph"/>
        <w:numPr>
          <w:ilvl w:val="0"/>
          <w:numId w:val="25"/>
        </w:numPr>
        <w:autoSpaceDE w:val="0"/>
        <w:autoSpaceDN w:val="0"/>
        <w:adjustRightInd w:val="0"/>
        <w:spacing w:after="0" w:line="240" w:lineRule="auto"/>
        <w:contextualSpacing w:val="0"/>
        <w:rPr>
          <w:rFonts w:cstheme="minorHAnsi"/>
          <w:sz w:val="23"/>
          <w:szCs w:val="23"/>
        </w:rPr>
      </w:pPr>
      <w:r w:rsidRPr="00DC74E1">
        <w:rPr>
          <w:rFonts w:eastAsia="Times New Roman"/>
        </w:rPr>
        <w:t>Communicates ideas and plans in an appropriate and sometimes detailed manner, dealing with some sensitive or technical information</w:t>
      </w:r>
    </w:p>
    <w:p w14:paraId="36D712C3" w14:textId="0D038BCE" w:rsidR="00DC74E1" w:rsidRDefault="00DC74E1" w:rsidP="00084571">
      <w:pPr>
        <w:pStyle w:val="ListParagraph"/>
        <w:numPr>
          <w:ilvl w:val="0"/>
          <w:numId w:val="25"/>
        </w:numPr>
        <w:autoSpaceDE w:val="0"/>
        <w:autoSpaceDN w:val="0"/>
        <w:adjustRightInd w:val="0"/>
        <w:spacing w:after="0" w:line="240" w:lineRule="auto"/>
        <w:contextualSpacing w:val="0"/>
        <w:rPr>
          <w:rFonts w:cstheme="minorHAnsi"/>
        </w:rPr>
      </w:pPr>
      <w:r w:rsidRPr="00DC74E1">
        <w:rPr>
          <w:rFonts w:cstheme="minorHAnsi"/>
        </w:rPr>
        <w:t>Working collaboratively with the digital and design teams to produce appropriate content for digital and print formats</w:t>
      </w:r>
    </w:p>
    <w:p w14:paraId="1DEDF1A1" w14:textId="00EC2365" w:rsidR="00FC0156" w:rsidRPr="00DC74E1" w:rsidRDefault="00FC0156" w:rsidP="00084571">
      <w:pPr>
        <w:pStyle w:val="ListParagraph"/>
        <w:numPr>
          <w:ilvl w:val="0"/>
          <w:numId w:val="25"/>
        </w:numPr>
        <w:autoSpaceDE w:val="0"/>
        <w:autoSpaceDN w:val="0"/>
        <w:adjustRightInd w:val="0"/>
        <w:spacing w:after="0" w:line="240" w:lineRule="auto"/>
        <w:contextualSpacing w:val="0"/>
        <w:rPr>
          <w:rFonts w:cstheme="minorHAnsi"/>
        </w:rPr>
      </w:pPr>
      <w:r>
        <w:rPr>
          <w:rFonts w:cstheme="minorHAnsi"/>
        </w:rPr>
        <w:t xml:space="preserve">Collaborating </w:t>
      </w:r>
    </w:p>
    <w:p w14:paraId="73F79E53" w14:textId="77777777" w:rsidR="00DC74E1" w:rsidRDefault="00DC74E1" w:rsidP="00DC74E1">
      <w:pPr>
        <w:pStyle w:val="ListParagraph"/>
        <w:numPr>
          <w:ilvl w:val="0"/>
          <w:numId w:val="25"/>
        </w:numPr>
        <w:autoSpaceDE w:val="0"/>
        <w:autoSpaceDN w:val="0"/>
        <w:adjustRightInd w:val="0"/>
        <w:spacing w:after="0" w:line="240" w:lineRule="auto"/>
        <w:rPr>
          <w:rFonts w:cstheme="minorHAnsi"/>
        </w:rPr>
      </w:pPr>
      <w:r w:rsidRPr="00DC74E1">
        <w:rPr>
          <w:rFonts w:cstheme="minorHAnsi"/>
        </w:rPr>
        <w:lastRenderedPageBreak/>
        <w:t>Working with teams across the organisation to input effectively on cross-departmental projects requiring epilepsy information content</w:t>
      </w:r>
    </w:p>
    <w:p w14:paraId="28C162CF" w14:textId="7C62A028" w:rsidR="00FC0156" w:rsidRPr="00FC0156" w:rsidRDefault="00FC0156" w:rsidP="00FC0156">
      <w:pPr>
        <w:pStyle w:val="ListParagraph"/>
        <w:numPr>
          <w:ilvl w:val="0"/>
          <w:numId w:val="25"/>
        </w:numPr>
        <w:autoSpaceDE w:val="0"/>
        <w:autoSpaceDN w:val="0"/>
        <w:adjustRightInd w:val="0"/>
        <w:spacing w:after="0" w:line="240" w:lineRule="auto"/>
        <w:rPr>
          <w:rFonts w:cstheme="minorHAnsi"/>
          <w:sz w:val="23"/>
          <w:szCs w:val="23"/>
        </w:rPr>
      </w:pPr>
      <w:r w:rsidRPr="009C1C22">
        <w:rPr>
          <w:rFonts w:cstheme="minorHAnsi"/>
          <w:sz w:val="23"/>
          <w:szCs w:val="23"/>
        </w:rPr>
        <w:t>Proactively engaging with people affected by epilepsy, professionals, and our review panel to ensure users are involved</w:t>
      </w:r>
    </w:p>
    <w:p w14:paraId="6806B477" w14:textId="77777777" w:rsidR="00DC74E1" w:rsidRDefault="00DC74E1" w:rsidP="00DC74E1">
      <w:pPr>
        <w:autoSpaceDE w:val="0"/>
        <w:autoSpaceDN w:val="0"/>
        <w:adjustRightInd w:val="0"/>
        <w:spacing w:after="0" w:line="240" w:lineRule="auto"/>
        <w:rPr>
          <w:rFonts w:cstheme="minorHAnsi"/>
        </w:rPr>
      </w:pPr>
    </w:p>
    <w:p w14:paraId="744A7842" w14:textId="58851994" w:rsidR="00DC74E1" w:rsidRPr="00DC74E1" w:rsidRDefault="00DC74E1" w:rsidP="00DC74E1">
      <w:pPr>
        <w:autoSpaceDE w:val="0"/>
        <w:autoSpaceDN w:val="0"/>
        <w:adjustRightInd w:val="0"/>
        <w:spacing w:after="0" w:line="240" w:lineRule="auto"/>
        <w:rPr>
          <w:rFonts w:cstheme="minorHAnsi"/>
          <w:b/>
          <w:bCs/>
        </w:rPr>
      </w:pPr>
      <w:r w:rsidRPr="00DC74E1">
        <w:rPr>
          <w:rFonts w:cstheme="minorHAnsi"/>
          <w:b/>
          <w:bCs/>
        </w:rPr>
        <w:t>Other</w:t>
      </w:r>
    </w:p>
    <w:p w14:paraId="2DAFAA6A" w14:textId="77777777" w:rsidR="00DC74E1" w:rsidRDefault="00DC74E1" w:rsidP="00876F20">
      <w:pPr>
        <w:pStyle w:val="ListParagraph"/>
        <w:spacing w:after="40" w:line="240" w:lineRule="auto"/>
        <w:ind w:left="360"/>
        <w:contextualSpacing w:val="0"/>
        <w:rPr>
          <w:rFonts w:cstheme="minorHAnsi"/>
          <w:color w:val="000000" w:themeColor="text1"/>
          <w:sz w:val="20"/>
          <w:szCs w:val="20"/>
        </w:rPr>
      </w:pPr>
    </w:p>
    <w:p w14:paraId="7326BE71" w14:textId="77777777" w:rsidR="00DC74E1" w:rsidRDefault="00DC74E1" w:rsidP="00DC74E1">
      <w:pPr>
        <w:pStyle w:val="jobdesc2"/>
        <w:numPr>
          <w:ilvl w:val="0"/>
          <w:numId w:val="13"/>
        </w:numPr>
        <w:textAlignment w:val="auto"/>
        <w:rPr>
          <w:rFonts w:asciiTheme="minorHAnsi" w:hAnsiTheme="minorHAnsi" w:cstheme="minorHAnsi"/>
          <w:b w:val="0"/>
          <w:sz w:val="22"/>
          <w:szCs w:val="22"/>
        </w:rPr>
      </w:pPr>
      <w:r w:rsidRPr="00114AE2">
        <w:rPr>
          <w:rFonts w:asciiTheme="minorHAnsi" w:hAnsiTheme="minorHAnsi" w:cstheme="minorHAnsi"/>
          <w:b w:val="0"/>
          <w:sz w:val="22"/>
          <w:szCs w:val="22"/>
        </w:rPr>
        <w:t>Expected to have or gain an in-depth understanding of epilepsy.</w:t>
      </w:r>
    </w:p>
    <w:p w14:paraId="3064EB5D" w14:textId="77777777" w:rsidR="00DC74E1" w:rsidRPr="005223FA" w:rsidRDefault="00DC74E1" w:rsidP="00DC74E1">
      <w:pPr>
        <w:pStyle w:val="ListParagraph"/>
        <w:numPr>
          <w:ilvl w:val="0"/>
          <w:numId w:val="13"/>
        </w:numPr>
        <w:spacing w:after="40" w:line="240" w:lineRule="auto"/>
        <w:rPr>
          <w:rFonts w:cstheme="minorHAnsi"/>
          <w:color w:val="000000" w:themeColor="text1"/>
        </w:rPr>
      </w:pPr>
      <w:r>
        <w:rPr>
          <w:rFonts w:cstheme="minorHAnsi"/>
          <w:color w:val="000000" w:themeColor="text1"/>
        </w:rPr>
        <w:t>Completing any other duties relevant and appropriate to the role</w:t>
      </w:r>
    </w:p>
    <w:p w14:paraId="2AA6216F" w14:textId="77777777" w:rsidR="00DC74E1" w:rsidRPr="00813BCE" w:rsidRDefault="00DC74E1" w:rsidP="00DC74E1">
      <w:pPr>
        <w:pStyle w:val="ListParagraph"/>
        <w:numPr>
          <w:ilvl w:val="0"/>
          <w:numId w:val="13"/>
        </w:numPr>
        <w:spacing w:after="20" w:line="240" w:lineRule="auto"/>
        <w:contextualSpacing w:val="0"/>
        <w:rPr>
          <w:rFonts w:cstheme="minorHAnsi"/>
          <w:color w:val="000000" w:themeColor="text1"/>
        </w:rPr>
      </w:pPr>
      <w:r w:rsidRPr="00813BCE">
        <w:rPr>
          <w:rFonts w:cstheme="minorHAnsi"/>
          <w:color w:val="000000" w:themeColor="text1"/>
        </w:rPr>
        <w:t xml:space="preserve">Maintain own professional networks and promote Epilepsy Action on a local and national level. </w:t>
      </w:r>
    </w:p>
    <w:p w14:paraId="1B7CA98E" w14:textId="77777777" w:rsidR="00DC74E1" w:rsidRDefault="00DC74E1" w:rsidP="00876F20">
      <w:pPr>
        <w:pStyle w:val="ListParagraph"/>
        <w:spacing w:after="40" w:line="240" w:lineRule="auto"/>
        <w:ind w:left="360"/>
        <w:contextualSpacing w:val="0"/>
        <w:rPr>
          <w:rFonts w:cstheme="minorHAnsi"/>
          <w:color w:val="000000" w:themeColor="text1"/>
          <w:sz w:val="20"/>
          <w:szCs w:val="20"/>
        </w:rPr>
      </w:pPr>
    </w:p>
    <w:p w14:paraId="358E8026" w14:textId="77777777" w:rsidR="00DC74E1" w:rsidRDefault="00DC74E1" w:rsidP="00876F20">
      <w:pPr>
        <w:pStyle w:val="ListParagraph"/>
        <w:spacing w:after="40" w:line="240" w:lineRule="auto"/>
        <w:ind w:left="360"/>
        <w:contextualSpacing w:val="0"/>
        <w:rPr>
          <w:rFonts w:cstheme="minorHAnsi"/>
          <w:color w:val="000000" w:themeColor="text1"/>
          <w:sz w:val="20"/>
          <w:szCs w:val="20"/>
        </w:rPr>
      </w:pPr>
    </w:p>
    <w:p w14:paraId="605D0FE8" w14:textId="5EE89016" w:rsidR="00876F20" w:rsidRDefault="00876F20" w:rsidP="00BD7361">
      <w:pPr>
        <w:spacing w:after="40" w:line="240" w:lineRule="auto"/>
        <w:rPr>
          <w:rFonts w:cstheme="minorHAnsi"/>
          <w:color w:val="000000" w:themeColor="text1"/>
          <w:sz w:val="20"/>
          <w:szCs w:val="20"/>
        </w:rPr>
      </w:pPr>
    </w:p>
    <w:p w14:paraId="2C785459" w14:textId="4916F11B" w:rsidR="00BD7361" w:rsidRDefault="00BD7361" w:rsidP="00BD7361">
      <w:pPr>
        <w:spacing w:after="40" w:line="240" w:lineRule="auto"/>
        <w:rPr>
          <w:rFonts w:cstheme="minorHAnsi"/>
          <w:color w:val="000000" w:themeColor="text1"/>
          <w:sz w:val="20"/>
          <w:szCs w:val="20"/>
        </w:rPr>
      </w:pPr>
    </w:p>
    <w:p w14:paraId="102C6CA8" w14:textId="13512653" w:rsidR="002A63AA" w:rsidRDefault="002A63AA" w:rsidP="00BD7361">
      <w:pPr>
        <w:spacing w:after="40" w:line="240" w:lineRule="auto"/>
        <w:rPr>
          <w:rFonts w:cstheme="minorHAnsi"/>
          <w:color w:val="000000" w:themeColor="text1"/>
          <w:sz w:val="20"/>
          <w:szCs w:val="20"/>
        </w:rPr>
      </w:pPr>
    </w:p>
    <w:p w14:paraId="2B3807F5" w14:textId="77777777" w:rsidR="002A63AA" w:rsidRDefault="002A63AA" w:rsidP="00BD7361">
      <w:pPr>
        <w:spacing w:after="40" w:line="240" w:lineRule="auto"/>
        <w:rPr>
          <w:rFonts w:cstheme="minorHAnsi"/>
          <w:color w:val="000000" w:themeColor="text1"/>
          <w:sz w:val="20"/>
          <w:szCs w:val="20"/>
        </w:rPr>
      </w:pPr>
    </w:p>
    <w:p w14:paraId="3FEA9F0D" w14:textId="6F236B41" w:rsidR="00BD7361" w:rsidRDefault="00BD7361" w:rsidP="00BD7361">
      <w:pPr>
        <w:spacing w:after="40" w:line="240" w:lineRule="auto"/>
        <w:rPr>
          <w:rFonts w:cstheme="minorHAnsi"/>
          <w:color w:val="000000" w:themeColor="text1"/>
          <w:sz w:val="20"/>
          <w:szCs w:val="20"/>
        </w:rPr>
      </w:pPr>
    </w:p>
    <w:p w14:paraId="3CD68D28" w14:textId="6F990959" w:rsidR="00D17C4A" w:rsidRDefault="00D17C4A" w:rsidP="00BD7361">
      <w:pPr>
        <w:spacing w:after="40" w:line="240" w:lineRule="auto"/>
        <w:rPr>
          <w:rFonts w:cstheme="minorHAnsi"/>
          <w:color w:val="000000" w:themeColor="text1"/>
          <w:sz w:val="20"/>
          <w:szCs w:val="20"/>
        </w:rPr>
      </w:pPr>
    </w:p>
    <w:p w14:paraId="5D089B02" w14:textId="2E2F8959" w:rsidR="00337B24" w:rsidRDefault="00337B24" w:rsidP="00BD7361">
      <w:pPr>
        <w:spacing w:after="40" w:line="240" w:lineRule="auto"/>
        <w:rPr>
          <w:rFonts w:cstheme="minorHAnsi"/>
          <w:color w:val="000000" w:themeColor="text1"/>
          <w:sz w:val="20"/>
          <w:szCs w:val="20"/>
        </w:rPr>
      </w:pPr>
    </w:p>
    <w:p w14:paraId="70B4EB34" w14:textId="67B01BDB" w:rsidR="00337B24" w:rsidRDefault="00337B24" w:rsidP="00BD7361">
      <w:pPr>
        <w:spacing w:after="40" w:line="240" w:lineRule="auto"/>
        <w:rPr>
          <w:rFonts w:cstheme="minorHAnsi"/>
          <w:color w:val="000000" w:themeColor="text1"/>
          <w:sz w:val="20"/>
          <w:szCs w:val="20"/>
        </w:rPr>
      </w:pPr>
    </w:p>
    <w:p w14:paraId="6A298509" w14:textId="55E19A5C" w:rsidR="00337B24" w:rsidRDefault="00337B24" w:rsidP="00BD7361">
      <w:pPr>
        <w:spacing w:after="40" w:line="240" w:lineRule="auto"/>
        <w:rPr>
          <w:rFonts w:cstheme="minorHAnsi"/>
          <w:color w:val="000000" w:themeColor="text1"/>
          <w:sz w:val="20"/>
          <w:szCs w:val="20"/>
        </w:rPr>
      </w:pPr>
    </w:p>
    <w:p w14:paraId="4AEBB16F" w14:textId="4F02CC62" w:rsidR="00337B24" w:rsidRDefault="00337B24" w:rsidP="00BD7361">
      <w:pPr>
        <w:spacing w:after="40" w:line="240" w:lineRule="auto"/>
        <w:rPr>
          <w:rFonts w:cstheme="minorHAnsi"/>
          <w:color w:val="000000" w:themeColor="text1"/>
          <w:sz w:val="20"/>
          <w:szCs w:val="20"/>
        </w:rPr>
      </w:pPr>
    </w:p>
    <w:p w14:paraId="3967BC5F" w14:textId="5BB24A26" w:rsidR="00337B24" w:rsidRDefault="00337B24" w:rsidP="00BD7361">
      <w:pPr>
        <w:spacing w:after="40" w:line="240" w:lineRule="auto"/>
        <w:rPr>
          <w:rFonts w:cstheme="minorHAnsi"/>
          <w:color w:val="000000" w:themeColor="text1"/>
          <w:sz w:val="20"/>
          <w:szCs w:val="20"/>
        </w:rPr>
      </w:pPr>
    </w:p>
    <w:p w14:paraId="61D37223" w14:textId="07CE9CDC" w:rsidR="00337B24" w:rsidRDefault="00337B24" w:rsidP="00BD7361">
      <w:pPr>
        <w:spacing w:after="40" w:line="240" w:lineRule="auto"/>
        <w:rPr>
          <w:rFonts w:cstheme="minorHAnsi"/>
          <w:color w:val="000000" w:themeColor="text1"/>
          <w:sz w:val="20"/>
          <w:szCs w:val="20"/>
        </w:rPr>
      </w:pPr>
    </w:p>
    <w:p w14:paraId="1C6445DE" w14:textId="4DD913FD" w:rsidR="00337B24" w:rsidRDefault="00337B24" w:rsidP="00BD7361">
      <w:pPr>
        <w:spacing w:after="40" w:line="240" w:lineRule="auto"/>
        <w:rPr>
          <w:rFonts w:cstheme="minorHAnsi"/>
          <w:color w:val="000000" w:themeColor="text1"/>
          <w:sz w:val="20"/>
          <w:szCs w:val="20"/>
        </w:rPr>
      </w:pPr>
    </w:p>
    <w:p w14:paraId="1BE0AF8C" w14:textId="15BB5126" w:rsidR="00337B24" w:rsidRDefault="00337B24" w:rsidP="00BD7361">
      <w:pPr>
        <w:spacing w:after="40" w:line="240" w:lineRule="auto"/>
        <w:rPr>
          <w:rFonts w:cstheme="minorHAnsi"/>
          <w:color w:val="000000" w:themeColor="text1"/>
          <w:sz w:val="20"/>
          <w:szCs w:val="20"/>
        </w:rPr>
      </w:pPr>
    </w:p>
    <w:p w14:paraId="4E24D6A0" w14:textId="77777777" w:rsidR="00337B24" w:rsidRPr="00BD7361" w:rsidRDefault="00337B24" w:rsidP="00BD7361">
      <w:pPr>
        <w:spacing w:after="40" w:line="240" w:lineRule="auto"/>
        <w:rPr>
          <w:rFonts w:cstheme="minorHAnsi"/>
          <w:color w:val="000000" w:themeColor="text1"/>
          <w:sz w:val="20"/>
          <w:szCs w:val="20"/>
        </w:rPr>
      </w:pPr>
    </w:p>
    <w:p w14:paraId="6D38201A" w14:textId="34F205A1" w:rsidR="00876F20" w:rsidRDefault="00876F20" w:rsidP="00876F20">
      <w:pPr>
        <w:pStyle w:val="ListParagraph"/>
        <w:spacing w:after="40" w:line="240" w:lineRule="auto"/>
        <w:ind w:left="360"/>
        <w:contextualSpacing w:val="0"/>
        <w:rPr>
          <w:rFonts w:cstheme="minorHAnsi"/>
          <w:color w:val="000000" w:themeColor="text1"/>
          <w:sz w:val="20"/>
          <w:szCs w:val="20"/>
        </w:rPr>
      </w:pPr>
    </w:p>
    <w:p w14:paraId="43CEC33C" w14:textId="6E24B527" w:rsidR="0059767F" w:rsidRDefault="0059767F" w:rsidP="00876F20">
      <w:pPr>
        <w:pStyle w:val="ListParagraph"/>
        <w:spacing w:after="40" w:line="240" w:lineRule="auto"/>
        <w:ind w:left="360"/>
        <w:contextualSpacing w:val="0"/>
        <w:rPr>
          <w:rFonts w:cstheme="minorHAnsi"/>
          <w:color w:val="000000" w:themeColor="text1"/>
          <w:sz w:val="20"/>
          <w:szCs w:val="20"/>
        </w:rPr>
      </w:pPr>
    </w:p>
    <w:p w14:paraId="114689A3" w14:textId="77777777" w:rsidR="0059767F" w:rsidRDefault="0059767F" w:rsidP="00876F20">
      <w:pPr>
        <w:pStyle w:val="ListParagraph"/>
        <w:spacing w:after="40" w:line="240" w:lineRule="auto"/>
        <w:ind w:left="360"/>
        <w:contextualSpacing w:val="0"/>
        <w:rPr>
          <w:rFonts w:cstheme="minorHAnsi"/>
          <w:color w:val="000000" w:themeColor="text1"/>
          <w:sz w:val="20"/>
          <w:szCs w:val="20"/>
        </w:rPr>
      </w:pPr>
    </w:p>
    <w:p w14:paraId="1D348A12" w14:textId="77777777" w:rsidR="00876F20" w:rsidRDefault="00876F20" w:rsidP="00876F20">
      <w:pPr>
        <w:pStyle w:val="ListParagraph"/>
        <w:spacing w:after="40" w:line="240" w:lineRule="auto"/>
        <w:ind w:left="360"/>
        <w:contextualSpacing w:val="0"/>
        <w:rPr>
          <w:rFonts w:cstheme="minorHAnsi"/>
          <w:color w:val="000000" w:themeColor="text1"/>
          <w:sz w:val="20"/>
          <w:szCs w:val="20"/>
        </w:rPr>
      </w:pPr>
    </w:p>
    <w:p w14:paraId="05221261" w14:textId="77777777" w:rsidR="00876F20" w:rsidRDefault="00876F20" w:rsidP="00876F20">
      <w:pPr>
        <w:spacing w:after="40" w:line="240" w:lineRule="auto"/>
        <w:rPr>
          <w:rFonts w:cstheme="minorHAnsi"/>
          <w:color w:val="000000" w:themeColor="text1"/>
          <w:sz w:val="20"/>
          <w:szCs w:val="20"/>
        </w:rPr>
      </w:pPr>
    </w:p>
    <w:p w14:paraId="19D47D48" w14:textId="77777777" w:rsidR="00DC74E1" w:rsidRDefault="00DC74E1" w:rsidP="00876F20">
      <w:pPr>
        <w:spacing w:after="40" w:line="240" w:lineRule="auto"/>
        <w:rPr>
          <w:rFonts w:cstheme="minorHAnsi"/>
          <w:color w:val="000000" w:themeColor="text1"/>
          <w:sz w:val="20"/>
          <w:szCs w:val="20"/>
        </w:rPr>
      </w:pPr>
    </w:p>
    <w:p w14:paraId="5E909606" w14:textId="77777777" w:rsidR="00DC74E1" w:rsidRDefault="00DC74E1" w:rsidP="00876F20">
      <w:pPr>
        <w:spacing w:after="40" w:line="240" w:lineRule="auto"/>
        <w:rPr>
          <w:rFonts w:cstheme="minorHAnsi"/>
          <w:color w:val="000000" w:themeColor="text1"/>
          <w:sz w:val="20"/>
          <w:szCs w:val="20"/>
        </w:rPr>
      </w:pPr>
    </w:p>
    <w:p w14:paraId="65DDC8CD" w14:textId="77777777" w:rsidR="00DC74E1" w:rsidRDefault="00DC74E1" w:rsidP="00876F20">
      <w:pPr>
        <w:spacing w:after="40" w:line="240" w:lineRule="auto"/>
        <w:rPr>
          <w:rFonts w:cstheme="minorHAnsi"/>
          <w:color w:val="000000" w:themeColor="text1"/>
          <w:sz w:val="20"/>
          <w:szCs w:val="20"/>
        </w:rPr>
      </w:pPr>
    </w:p>
    <w:p w14:paraId="629952C4" w14:textId="77777777" w:rsidR="00DC74E1" w:rsidRDefault="00DC74E1" w:rsidP="00876F20">
      <w:pPr>
        <w:spacing w:after="40" w:line="240" w:lineRule="auto"/>
        <w:rPr>
          <w:rFonts w:cstheme="minorHAnsi"/>
          <w:color w:val="000000" w:themeColor="text1"/>
          <w:sz w:val="20"/>
          <w:szCs w:val="20"/>
        </w:rPr>
      </w:pPr>
    </w:p>
    <w:p w14:paraId="09FFB511" w14:textId="77777777" w:rsidR="00DC74E1" w:rsidRDefault="00DC74E1" w:rsidP="00876F20">
      <w:pPr>
        <w:spacing w:after="40" w:line="240" w:lineRule="auto"/>
        <w:rPr>
          <w:rFonts w:cstheme="minorHAnsi"/>
          <w:color w:val="000000" w:themeColor="text1"/>
          <w:sz w:val="20"/>
          <w:szCs w:val="20"/>
        </w:rPr>
      </w:pPr>
    </w:p>
    <w:p w14:paraId="5ED1EAF6" w14:textId="77777777" w:rsidR="00DC74E1" w:rsidRDefault="00DC74E1" w:rsidP="00876F20">
      <w:pPr>
        <w:spacing w:after="40" w:line="240" w:lineRule="auto"/>
        <w:rPr>
          <w:rFonts w:cstheme="minorHAnsi"/>
          <w:color w:val="000000" w:themeColor="text1"/>
          <w:sz w:val="20"/>
          <w:szCs w:val="20"/>
        </w:rPr>
      </w:pPr>
    </w:p>
    <w:p w14:paraId="628199A9" w14:textId="77777777" w:rsidR="00DC74E1" w:rsidRDefault="00DC74E1" w:rsidP="00876F20">
      <w:pPr>
        <w:spacing w:after="40" w:line="240" w:lineRule="auto"/>
        <w:rPr>
          <w:rFonts w:cstheme="minorHAnsi"/>
          <w:color w:val="000000" w:themeColor="text1"/>
          <w:sz w:val="20"/>
          <w:szCs w:val="20"/>
        </w:rPr>
      </w:pPr>
    </w:p>
    <w:p w14:paraId="543D9115" w14:textId="77777777" w:rsidR="00DC74E1" w:rsidRDefault="00DC74E1" w:rsidP="00876F20">
      <w:pPr>
        <w:spacing w:after="40" w:line="240" w:lineRule="auto"/>
        <w:rPr>
          <w:rFonts w:cstheme="minorHAnsi"/>
          <w:color w:val="000000" w:themeColor="text1"/>
          <w:sz w:val="20"/>
          <w:szCs w:val="20"/>
        </w:rPr>
      </w:pPr>
    </w:p>
    <w:p w14:paraId="180C7F2E" w14:textId="77777777" w:rsidR="00DC74E1" w:rsidRDefault="00DC74E1" w:rsidP="00876F20">
      <w:pPr>
        <w:spacing w:after="40" w:line="240" w:lineRule="auto"/>
        <w:rPr>
          <w:rFonts w:cstheme="minorHAnsi"/>
          <w:color w:val="000000" w:themeColor="text1"/>
          <w:sz w:val="20"/>
          <w:szCs w:val="20"/>
        </w:rPr>
      </w:pPr>
    </w:p>
    <w:p w14:paraId="3B29B105" w14:textId="77777777" w:rsidR="00AE595E" w:rsidRDefault="00AE595E" w:rsidP="00876F20">
      <w:pPr>
        <w:spacing w:after="40" w:line="240" w:lineRule="auto"/>
        <w:rPr>
          <w:rFonts w:cstheme="minorHAnsi"/>
          <w:color w:val="000000" w:themeColor="text1"/>
          <w:sz w:val="20"/>
          <w:szCs w:val="20"/>
        </w:rPr>
      </w:pPr>
    </w:p>
    <w:p w14:paraId="3F3E00CE" w14:textId="77777777" w:rsidR="00AE595E" w:rsidRDefault="00AE595E" w:rsidP="00876F20">
      <w:pPr>
        <w:spacing w:after="40" w:line="240" w:lineRule="auto"/>
        <w:rPr>
          <w:rFonts w:cstheme="minorHAnsi"/>
          <w:color w:val="000000" w:themeColor="text1"/>
          <w:sz w:val="20"/>
          <w:szCs w:val="20"/>
        </w:rPr>
      </w:pPr>
    </w:p>
    <w:p w14:paraId="65A1CF89" w14:textId="77777777" w:rsidR="00AE595E" w:rsidRDefault="00AE595E" w:rsidP="00876F20">
      <w:pPr>
        <w:spacing w:after="40" w:line="240" w:lineRule="auto"/>
        <w:rPr>
          <w:rFonts w:cstheme="minorHAnsi"/>
          <w:color w:val="000000" w:themeColor="text1"/>
          <w:sz w:val="20"/>
          <w:szCs w:val="20"/>
        </w:rPr>
      </w:pPr>
    </w:p>
    <w:p w14:paraId="1E9CE9EE" w14:textId="77777777" w:rsidR="00AE595E" w:rsidRDefault="00AE595E" w:rsidP="00876F20">
      <w:pPr>
        <w:spacing w:after="40" w:line="240" w:lineRule="auto"/>
        <w:rPr>
          <w:rFonts w:cstheme="minorHAnsi"/>
          <w:color w:val="000000" w:themeColor="text1"/>
          <w:sz w:val="20"/>
          <w:szCs w:val="20"/>
        </w:rPr>
      </w:pPr>
    </w:p>
    <w:p w14:paraId="65AB161C" w14:textId="77777777" w:rsidR="00AE595E" w:rsidRDefault="00AE595E" w:rsidP="00876F20">
      <w:pPr>
        <w:spacing w:after="40" w:line="240" w:lineRule="auto"/>
        <w:rPr>
          <w:rFonts w:cstheme="minorHAnsi"/>
          <w:color w:val="000000" w:themeColor="text1"/>
          <w:sz w:val="20"/>
          <w:szCs w:val="20"/>
        </w:rPr>
      </w:pPr>
    </w:p>
    <w:p w14:paraId="09503073" w14:textId="77777777" w:rsidR="00AE595E" w:rsidRDefault="00AE595E" w:rsidP="00876F20">
      <w:pPr>
        <w:spacing w:after="40" w:line="240" w:lineRule="auto"/>
        <w:rPr>
          <w:rFonts w:cstheme="minorHAnsi"/>
          <w:color w:val="000000" w:themeColor="text1"/>
          <w:sz w:val="20"/>
          <w:szCs w:val="20"/>
        </w:rPr>
      </w:pPr>
    </w:p>
    <w:p w14:paraId="391E1A90" w14:textId="77777777" w:rsidR="00AE595E" w:rsidRDefault="00AE595E" w:rsidP="00876F20">
      <w:pPr>
        <w:spacing w:after="40" w:line="240" w:lineRule="auto"/>
        <w:rPr>
          <w:rFonts w:cstheme="minorHAnsi"/>
          <w:color w:val="000000" w:themeColor="text1"/>
          <w:sz w:val="20"/>
          <w:szCs w:val="20"/>
        </w:rPr>
      </w:pPr>
    </w:p>
    <w:p w14:paraId="09F3D2E5" w14:textId="77777777" w:rsidR="00AE595E" w:rsidRDefault="00AE595E" w:rsidP="00876F20">
      <w:pPr>
        <w:spacing w:after="40" w:line="240" w:lineRule="auto"/>
        <w:rPr>
          <w:rFonts w:cstheme="minorHAnsi"/>
          <w:color w:val="000000" w:themeColor="text1"/>
          <w:sz w:val="20"/>
          <w:szCs w:val="20"/>
        </w:rPr>
      </w:pPr>
    </w:p>
    <w:p w14:paraId="0727CA3D" w14:textId="77777777" w:rsidR="00876F20" w:rsidRPr="00264F31" w:rsidRDefault="00876F20" w:rsidP="00876F20">
      <w:pPr>
        <w:spacing w:after="0" w:line="240" w:lineRule="auto"/>
        <w:rPr>
          <w:rFonts w:cstheme="minorHAnsi"/>
          <w:sz w:val="8"/>
          <w:szCs w:val="8"/>
          <w:lang w:eastAsia="en-GB"/>
        </w:rPr>
      </w:pPr>
    </w:p>
    <w:p w14:paraId="1C864614" w14:textId="77777777" w:rsidR="00876F20" w:rsidRPr="00264F31" w:rsidRDefault="00876F20" w:rsidP="003941D0">
      <w:pPr>
        <w:pStyle w:val="Body"/>
        <w:shd w:val="clear" w:color="auto" w:fill="3EA7D7"/>
        <w:jc w:val="both"/>
        <w:rPr>
          <w:rFonts w:asciiTheme="minorHAnsi" w:hAnsiTheme="minorHAnsi" w:cstheme="minorHAnsi"/>
          <w:b/>
          <w:color w:val="0070C0"/>
          <w:sz w:val="24"/>
          <w:szCs w:val="24"/>
        </w:rPr>
      </w:pPr>
      <w:r w:rsidRPr="00264F31">
        <w:rPr>
          <w:rFonts w:asciiTheme="minorHAnsi" w:hAnsiTheme="minorHAnsi" w:cstheme="minorHAnsi"/>
          <w:b/>
          <w:color w:val="FFFFFF" w:themeColor="background1"/>
          <w:sz w:val="28"/>
          <w:szCs w:val="28"/>
        </w:rPr>
        <w:lastRenderedPageBreak/>
        <w:t>Person Specification</w:t>
      </w:r>
      <w:r>
        <w:rPr>
          <w:rFonts w:asciiTheme="minorHAnsi" w:hAnsiTheme="minorHAnsi" w:cstheme="minorHAnsi"/>
          <w:b/>
          <w:color w:val="FFFFFF" w:themeColor="background1"/>
          <w:sz w:val="28"/>
          <w:szCs w:val="28"/>
        </w:rPr>
        <w:t>:</w:t>
      </w:r>
    </w:p>
    <w:p w14:paraId="663B1E6B" w14:textId="77777777" w:rsidR="00876F20" w:rsidRPr="00264F31" w:rsidRDefault="00876F20" w:rsidP="00876F20">
      <w:pPr>
        <w:spacing w:after="0" w:line="240" w:lineRule="auto"/>
        <w:rPr>
          <w:rFonts w:cstheme="minorHAnsi"/>
          <w:lang w:eastAsia="en-GB"/>
        </w:rPr>
      </w:pPr>
    </w:p>
    <w:tbl>
      <w:tblPr>
        <w:tblW w:w="9705" w:type="dxa"/>
        <w:jc w:val="center"/>
        <w:tblLook w:val="04A0" w:firstRow="1" w:lastRow="0" w:firstColumn="1" w:lastColumn="0" w:noHBand="0" w:noVBand="1"/>
      </w:tblPr>
      <w:tblGrid>
        <w:gridCol w:w="1771"/>
        <w:gridCol w:w="235"/>
        <w:gridCol w:w="4515"/>
        <w:gridCol w:w="236"/>
        <w:gridCol w:w="2948"/>
      </w:tblGrid>
      <w:tr w:rsidR="00876F20" w:rsidRPr="00264F31" w14:paraId="35665603" w14:textId="77777777" w:rsidTr="003941D0">
        <w:trPr>
          <w:jc w:val="center"/>
        </w:trPr>
        <w:tc>
          <w:tcPr>
            <w:tcW w:w="1771" w:type="dxa"/>
            <w:shd w:val="clear" w:color="auto" w:fill="auto"/>
            <w:vAlign w:val="center"/>
          </w:tcPr>
          <w:p w14:paraId="050ACEB5" w14:textId="77777777" w:rsidR="00876F20" w:rsidRPr="00264F31" w:rsidRDefault="00876F20" w:rsidP="005D5927">
            <w:pPr>
              <w:spacing w:before="40" w:after="40" w:line="240" w:lineRule="auto"/>
              <w:rPr>
                <w:rFonts w:cstheme="minorHAnsi"/>
                <w:b/>
                <w:color w:val="FFFFFF" w:themeColor="background1"/>
                <w:u w:val="single"/>
              </w:rPr>
            </w:pPr>
          </w:p>
        </w:tc>
        <w:tc>
          <w:tcPr>
            <w:tcW w:w="235" w:type="dxa"/>
            <w:shd w:val="clear" w:color="auto" w:fill="FFFFFF" w:themeFill="background1"/>
          </w:tcPr>
          <w:p w14:paraId="0AA8B572" w14:textId="77777777" w:rsidR="00876F20" w:rsidRPr="00264F31" w:rsidRDefault="00876F20" w:rsidP="005D5927">
            <w:pPr>
              <w:spacing w:before="40" w:after="40" w:line="240" w:lineRule="auto"/>
              <w:jc w:val="center"/>
              <w:rPr>
                <w:rFonts w:cstheme="minorHAnsi"/>
                <w:b/>
                <w:color w:val="FFFFFF" w:themeColor="background1"/>
              </w:rPr>
            </w:pPr>
          </w:p>
        </w:tc>
        <w:tc>
          <w:tcPr>
            <w:tcW w:w="4515" w:type="dxa"/>
            <w:shd w:val="clear" w:color="auto" w:fill="3EA7D7"/>
          </w:tcPr>
          <w:p w14:paraId="05459907" w14:textId="77777777" w:rsidR="00876F20" w:rsidRPr="00264F31" w:rsidRDefault="00876F20" w:rsidP="005D5927">
            <w:pPr>
              <w:spacing w:before="40" w:after="40" w:line="240" w:lineRule="auto"/>
              <w:jc w:val="center"/>
              <w:rPr>
                <w:rFonts w:cstheme="minorHAnsi"/>
                <w:b/>
                <w:color w:val="FFFFFF" w:themeColor="background1"/>
              </w:rPr>
            </w:pPr>
            <w:r w:rsidRPr="00264F31">
              <w:rPr>
                <w:rFonts w:cstheme="minorHAnsi"/>
                <w:b/>
                <w:color w:val="FFFFFF" w:themeColor="background1"/>
              </w:rPr>
              <w:t>Essential</w:t>
            </w:r>
          </w:p>
        </w:tc>
        <w:tc>
          <w:tcPr>
            <w:tcW w:w="236" w:type="dxa"/>
            <w:shd w:val="clear" w:color="auto" w:fill="FFFFFF" w:themeFill="background1"/>
          </w:tcPr>
          <w:p w14:paraId="5A0C6760" w14:textId="77777777" w:rsidR="00876F20" w:rsidRPr="00264F31" w:rsidRDefault="00876F20" w:rsidP="005D5927">
            <w:pPr>
              <w:spacing w:before="40" w:after="40" w:line="240" w:lineRule="auto"/>
              <w:jc w:val="center"/>
              <w:rPr>
                <w:rFonts w:cstheme="minorHAnsi"/>
                <w:b/>
                <w:color w:val="FFFFFF" w:themeColor="background1"/>
              </w:rPr>
            </w:pPr>
          </w:p>
        </w:tc>
        <w:tc>
          <w:tcPr>
            <w:tcW w:w="2948" w:type="dxa"/>
            <w:shd w:val="clear" w:color="auto" w:fill="3EA7D7"/>
          </w:tcPr>
          <w:p w14:paraId="28E6B2CE" w14:textId="77777777" w:rsidR="00876F20" w:rsidRPr="00264F31" w:rsidRDefault="00876F20" w:rsidP="005D5927">
            <w:pPr>
              <w:spacing w:before="40" w:after="40" w:line="240" w:lineRule="auto"/>
              <w:jc w:val="center"/>
              <w:rPr>
                <w:rFonts w:cstheme="minorHAnsi"/>
                <w:b/>
                <w:color w:val="FFFFFF" w:themeColor="background1"/>
              </w:rPr>
            </w:pPr>
            <w:r w:rsidRPr="00264F31">
              <w:rPr>
                <w:rFonts w:cstheme="minorHAnsi"/>
                <w:b/>
                <w:color w:val="FFFFFF" w:themeColor="background1"/>
              </w:rPr>
              <w:t>Desirable</w:t>
            </w:r>
          </w:p>
        </w:tc>
      </w:tr>
      <w:tr w:rsidR="00876F20" w:rsidRPr="00800515" w14:paraId="722D611C" w14:textId="77777777" w:rsidTr="005D5927">
        <w:trPr>
          <w:trHeight w:val="227"/>
          <w:jc w:val="center"/>
        </w:trPr>
        <w:tc>
          <w:tcPr>
            <w:tcW w:w="1771" w:type="dxa"/>
            <w:shd w:val="clear" w:color="auto" w:fill="FFFFFF" w:themeFill="background1"/>
            <w:vAlign w:val="center"/>
          </w:tcPr>
          <w:p w14:paraId="31FE8E60" w14:textId="77777777" w:rsidR="00876F20" w:rsidRPr="00800515" w:rsidRDefault="00876F20" w:rsidP="005D5927">
            <w:pPr>
              <w:spacing w:before="40" w:after="40" w:line="240" w:lineRule="auto"/>
              <w:rPr>
                <w:rFonts w:cstheme="minorHAnsi"/>
                <w:b/>
                <w:color w:val="FFFFFF" w:themeColor="background1"/>
                <w:sz w:val="12"/>
                <w:szCs w:val="12"/>
              </w:rPr>
            </w:pPr>
          </w:p>
        </w:tc>
        <w:tc>
          <w:tcPr>
            <w:tcW w:w="235" w:type="dxa"/>
            <w:shd w:val="clear" w:color="auto" w:fill="FFFFFF" w:themeFill="background1"/>
          </w:tcPr>
          <w:p w14:paraId="0DA8D830" w14:textId="77777777" w:rsidR="00876F20" w:rsidRPr="00800515" w:rsidRDefault="00876F20" w:rsidP="005D5927">
            <w:pPr>
              <w:spacing w:before="40" w:after="40" w:line="240" w:lineRule="auto"/>
              <w:rPr>
                <w:rFonts w:cstheme="minorHAnsi"/>
                <w:sz w:val="12"/>
                <w:szCs w:val="12"/>
              </w:rPr>
            </w:pPr>
          </w:p>
        </w:tc>
        <w:tc>
          <w:tcPr>
            <w:tcW w:w="4515" w:type="dxa"/>
            <w:shd w:val="clear" w:color="auto" w:fill="FFFFFF" w:themeFill="background1"/>
          </w:tcPr>
          <w:p w14:paraId="217A5EB7" w14:textId="77777777" w:rsidR="00876F20" w:rsidRPr="00800515" w:rsidRDefault="00876F20" w:rsidP="005D5927">
            <w:pPr>
              <w:spacing w:before="40" w:after="40" w:line="240" w:lineRule="auto"/>
              <w:rPr>
                <w:rFonts w:cstheme="minorHAnsi"/>
                <w:sz w:val="12"/>
                <w:szCs w:val="12"/>
              </w:rPr>
            </w:pPr>
          </w:p>
        </w:tc>
        <w:tc>
          <w:tcPr>
            <w:tcW w:w="236" w:type="dxa"/>
            <w:shd w:val="clear" w:color="auto" w:fill="FFFFFF" w:themeFill="background1"/>
          </w:tcPr>
          <w:p w14:paraId="6E904B93" w14:textId="77777777" w:rsidR="00876F20" w:rsidRPr="00800515" w:rsidRDefault="00876F20" w:rsidP="005D5927">
            <w:pPr>
              <w:spacing w:before="40" w:after="40" w:line="240" w:lineRule="auto"/>
              <w:rPr>
                <w:rFonts w:eastAsia="Calibri" w:cstheme="minorHAnsi"/>
                <w:color w:val="000000"/>
                <w:sz w:val="12"/>
                <w:szCs w:val="12"/>
                <w:u w:color="000000"/>
              </w:rPr>
            </w:pPr>
          </w:p>
        </w:tc>
        <w:tc>
          <w:tcPr>
            <w:tcW w:w="2948" w:type="dxa"/>
            <w:shd w:val="clear" w:color="auto" w:fill="FFFFFF" w:themeFill="background1"/>
          </w:tcPr>
          <w:p w14:paraId="30B02FFA" w14:textId="77777777" w:rsidR="00876F20" w:rsidRPr="00800515" w:rsidRDefault="00876F20" w:rsidP="005D5927">
            <w:pPr>
              <w:spacing w:before="40" w:after="40" w:line="240" w:lineRule="auto"/>
              <w:rPr>
                <w:rFonts w:cstheme="minorHAnsi"/>
                <w:sz w:val="12"/>
                <w:szCs w:val="12"/>
              </w:rPr>
            </w:pPr>
          </w:p>
        </w:tc>
      </w:tr>
      <w:tr w:rsidR="00876F20" w:rsidRPr="00264F31" w14:paraId="405CF102" w14:textId="77777777" w:rsidTr="00527312">
        <w:trPr>
          <w:trHeight w:val="3849"/>
          <w:jc w:val="center"/>
        </w:trPr>
        <w:tc>
          <w:tcPr>
            <w:tcW w:w="1771" w:type="dxa"/>
            <w:shd w:val="clear" w:color="auto" w:fill="595959" w:themeFill="text1" w:themeFillTint="A6"/>
            <w:vAlign w:val="center"/>
          </w:tcPr>
          <w:p w14:paraId="51F36076" w14:textId="457D8A45" w:rsidR="00876F20" w:rsidRPr="00264F31" w:rsidRDefault="00876F20" w:rsidP="005D5927">
            <w:pPr>
              <w:spacing w:before="40" w:after="40" w:line="240" w:lineRule="auto"/>
              <w:rPr>
                <w:rFonts w:cstheme="minorHAnsi"/>
                <w:b/>
                <w:color w:val="FFFFFF" w:themeColor="background1"/>
              </w:rPr>
            </w:pPr>
            <w:r w:rsidRPr="00264F31">
              <w:rPr>
                <w:rFonts w:cstheme="minorHAnsi"/>
                <w:b/>
                <w:color w:val="FFFFFF" w:themeColor="background1"/>
              </w:rPr>
              <w:t>EXPERIENCE</w:t>
            </w:r>
            <w:r w:rsidR="003941D0">
              <w:rPr>
                <w:rFonts w:cstheme="minorHAnsi"/>
                <w:b/>
                <w:color w:val="FFFFFF" w:themeColor="background1"/>
              </w:rPr>
              <w:t>, KNOWLEDGE</w:t>
            </w:r>
            <w:r w:rsidRPr="00264F31">
              <w:rPr>
                <w:rFonts w:cstheme="minorHAnsi"/>
                <w:b/>
                <w:color w:val="FFFFFF" w:themeColor="background1"/>
              </w:rPr>
              <w:t xml:space="preserve"> &amp; QUALIFICATIONS</w:t>
            </w:r>
          </w:p>
        </w:tc>
        <w:tc>
          <w:tcPr>
            <w:tcW w:w="235" w:type="dxa"/>
            <w:shd w:val="clear" w:color="auto" w:fill="FFFFFF" w:themeFill="background1"/>
          </w:tcPr>
          <w:p w14:paraId="00C88149" w14:textId="77777777" w:rsidR="00876F20" w:rsidRPr="00264F31" w:rsidRDefault="00876F20" w:rsidP="005D5927">
            <w:pPr>
              <w:spacing w:before="40" w:after="40" w:line="240" w:lineRule="auto"/>
              <w:rPr>
                <w:rFonts w:cstheme="minorHAnsi"/>
              </w:rPr>
            </w:pPr>
          </w:p>
        </w:tc>
        <w:tc>
          <w:tcPr>
            <w:tcW w:w="4515" w:type="dxa"/>
            <w:shd w:val="clear" w:color="auto" w:fill="D9D9D9" w:themeFill="background1" w:themeFillShade="D9"/>
          </w:tcPr>
          <w:p w14:paraId="168EE30D" w14:textId="01415299" w:rsidR="006F21AF" w:rsidRPr="00DC74E1" w:rsidRDefault="006F21AF" w:rsidP="006F21AF">
            <w:pPr>
              <w:pStyle w:val="ListParagraph"/>
              <w:spacing w:after="0" w:line="240" w:lineRule="auto"/>
              <w:ind w:left="170"/>
              <w:rPr>
                <w:rFonts w:cstheme="minorHAnsi"/>
                <w:sz w:val="20"/>
                <w:szCs w:val="20"/>
              </w:rPr>
            </w:pPr>
          </w:p>
          <w:p w14:paraId="237DAF7C" w14:textId="77777777" w:rsidR="005A1045" w:rsidRPr="00DC74E1" w:rsidRDefault="00690D19" w:rsidP="00AB3E9B">
            <w:pPr>
              <w:pStyle w:val="ListParagraph"/>
              <w:numPr>
                <w:ilvl w:val="0"/>
                <w:numId w:val="27"/>
              </w:numPr>
              <w:autoSpaceDE w:val="0"/>
              <w:autoSpaceDN w:val="0"/>
              <w:adjustRightInd w:val="0"/>
              <w:spacing w:after="0" w:line="240" w:lineRule="auto"/>
              <w:rPr>
                <w:rFonts w:cstheme="minorHAnsi"/>
                <w:sz w:val="20"/>
                <w:szCs w:val="20"/>
              </w:rPr>
            </w:pPr>
            <w:r w:rsidRPr="00DC74E1">
              <w:rPr>
                <w:rFonts w:cstheme="minorHAnsi"/>
                <w:sz w:val="20"/>
                <w:szCs w:val="20"/>
              </w:rPr>
              <w:t>Educate</w:t>
            </w:r>
            <w:r w:rsidR="003E6139" w:rsidRPr="00DC74E1">
              <w:rPr>
                <w:rFonts w:cstheme="minorHAnsi"/>
                <w:sz w:val="20"/>
                <w:szCs w:val="20"/>
              </w:rPr>
              <w:t>d</w:t>
            </w:r>
            <w:r w:rsidRPr="00DC74E1">
              <w:rPr>
                <w:rFonts w:cstheme="minorHAnsi"/>
                <w:sz w:val="20"/>
                <w:szCs w:val="20"/>
              </w:rPr>
              <w:t xml:space="preserve"> to degree level in </w:t>
            </w:r>
            <w:r w:rsidR="003E6139" w:rsidRPr="00DC74E1">
              <w:rPr>
                <w:rFonts w:cstheme="minorHAnsi"/>
                <w:sz w:val="20"/>
                <w:szCs w:val="20"/>
              </w:rPr>
              <w:t xml:space="preserve">a </w:t>
            </w:r>
            <w:r w:rsidRPr="00DC74E1">
              <w:rPr>
                <w:rFonts w:cstheme="minorHAnsi"/>
                <w:sz w:val="20"/>
                <w:szCs w:val="20"/>
              </w:rPr>
              <w:t>relevant subject</w:t>
            </w:r>
            <w:r w:rsidR="00D9752F" w:rsidRPr="00DC74E1">
              <w:rPr>
                <w:rFonts w:cstheme="minorHAnsi"/>
                <w:sz w:val="20"/>
                <w:szCs w:val="20"/>
              </w:rPr>
              <w:t>.</w:t>
            </w:r>
          </w:p>
          <w:p w14:paraId="33E8B191" w14:textId="08E75164" w:rsidR="005A1045" w:rsidRPr="00DC74E1" w:rsidRDefault="005A1045" w:rsidP="00221464">
            <w:pPr>
              <w:pStyle w:val="ListParagraph"/>
              <w:numPr>
                <w:ilvl w:val="0"/>
                <w:numId w:val="27"/>
              </w:numPr>
              <w:autoSpaceDE w:val="0"/>
              <w:autoSpaceDN w:val="0"/>
              <w:adjustRightInd w:val="0"/>
              <w:spacing w:after="0" w:line="240" w:lineRule="auto"/>
              <w:rPr>
                <w:rFonts w:cstheme="minorHAnsi"/>
                <w:sz w:val="20"/>
                <w:szCs w:val="20"/>
              </w:rPr>
            </w:pPr>
            <w:r w:rsidRPr="00DC74E1">
              <w:rPr>
                <w:rFonts w:cstheme="minorHAnsi"/>
                <w:sz w:val="20"/>
                <w:szCs w:val="20"/>
              </w:rPr>
              <w:t>Experience of researching and writing evidence-based information relating to medical conditions for different audiences.</w:t>
            </w:r>
          </w:p>
          <w:p w14:paraId="28C7D740" w14:textId="21A9B939" w:rsidR="00242615" w:rsidRPr="00DC74E1" w:rsidRDefault="00242615" w:rsidP="00221464">
            <w:pPr>
              <w:pStyle w:val="ListParagraph"/>
              <w:numPr>
                <w:ilvl w:val="0"/>
                <w:numId w:val="27"/>
              </w:numPr>
              <w:autoSpaceDE w:val="0"/>
              <w:autoSpaceDN w:val="0"/>
              <w:adjustRightInd w:val="0"/>
              <w:spacing w:after="0" w:line="240" w:lineRule="auto"/>
              <w:rPr>
                <w:rFonts w:cstheme="minorHAnsi"/>
                <w:sz w:val="20"/>
                <w:szCs w:val="20"/>
              </w:rPr>
            </w:pPr>
            <w:r w:rsidRPr="00DC74E1">
              <w:rPr>
                <w:rFonts w:cstheme="minorHAnsi"/>
                <w:sz w:val="20"/>
                <w:szCs w:val="20"/>
              </w:rPr>
              <w:t>Knowledge of research methods, critical appraisal techniques and interpreting complex data</w:t>
            </w:r>
            <w:r w:rsidR="00753AA9" w:rsidRPr="00DC74E1">
              <w:rPr>
                <w:rFonts w:cstheme="minorHAnsi"/>
                <w:sz w:val="20"/>
                <w:szCs w:val="20"/>
              </w:rPr>
              <w:t>.</w:t>
            </w:r>
          </w:p>
          <w:p w14:paraId="2E1F68A8" w14:textId="3068574E" w:rsidR="00B22373" w:rsidRDefault="00B22373" w:rsidP="00702C52">
            <w:pPr>
              <w:pStyle w:val="ListParagraph"/>
              <w:numPr>
                <w:ilvl w:val="0"/>
                <w:numId w:val="27"/>
              </w:numPr>
              <w:autoSpaceDE w:val="0"/>
              <w:autoSpaceDN w:val="0"/>
              <w:adjustRightInd w:val="0"/>
              <w:spacing w:after="0" w:line="240" w:lineRule="auto"/>
              <w:rPr>
                <w:rFonts w:cstheme="minorHAnsi"/>
                <w:sz w:val="20"/>
                <w:szCs w:val="20"/>
              </w:rPr>
            </w:pPr>
            <w:r w:rsidRPr="00DC74E1">
              <w:rPr>
                <w:rFonts w:cstheme="minorHAnsi"/>
                <w:sz w:val="20"/>
                <w:szCs w:val="20"/>
              </w:rPr>
              <w:t>Experience of identifying user need for written resources and involving users in the production of information.</w:t>
            </w:r>
          </w:p>
          <w:p w14:paraId="25D463AC" w14:textId="0B0146C1" w:rsidR="00DC74E1" w:rsidRPr="00DC74E1" w:rsidRDefault="00DC74E1" w:rsidP="00DC74E1">
            <w:pPr>
              <w:pStyle w:val="ListParagraph"/>
              <w:numPr>
                <w:ilvl w:val="0"/>
                <w:numId w:val="27"/>
              </w:numPr>
              <w:autoSpaceDE w:val="0"/>
              <w:autoSpaceDN w:val="0"/>
              <w:adjustRightInd w:val="0"/>
              <w:spacing w:after="0" w:line="240" w:lineRule="auto"/>
              <w:rPr>
                <w:rFonts w:cstheme="minorHAnsi"/>
                <w:sz w:val="20"/>
                <w:szCs w:val="20"/>
              </w:rPr>
            </w:pPr>
            <w:r w:rsidRPr="00DC74E1">
              <w:rPr>
                <w:rFonts w:cstheme="minorHAnsi"/>
                <w:sz w:val="20"/>
                <w:szCs w:val="20"/>
              </w:rPr>
              <w:t>Knowledge of medical terminology, ideally in neurology, pharmacology or another relevant area.</w:t>
            </w:r>
          </w:p>
          <w:p w14:paraId="2DEA1824" w14:textId="77777777" w:rsidR="00B22373" w:rsidRPr="00DC74E1" w:rsidRDefault="00B22373" w:rsidP="00CF176B">
            <w:pPr>
              <w:pStyle w:val="ListParagraph"/>
              <w:autoSpaceDE w:val="0"/>
              <w:autoSpaceDN w:val="0"/>
              <w:adjustRightInd w:val="0"/>
              <w:spacing w:after="0" w:line="240" w:lineRule="auto"/>
              <w:ind w:left="360"/>
              <w:rPr>
                <w:rFonts w:cstheme="minorHAnsi"/>
                <w:sz w:val="20"/>
                <w:szCs w:val="20"/>
              </w:rPr>
            </w:pPr>
          </w:p>
          <w:p w14:paraId="0A4C8DDC" w14:textId="75586990" w:rsidR="00D06C37" w:rsidRPr="00DC74E1" w:rsidRDefault="00D06C37" w:rsidP="00337B24">
            <w:pPr>
              <w:pStyle w:val="ListParagraph"/>
              <w:spacing w:after="0" w:line="240" w:lineRule="auto"/>
              <w:ind w:left="360"/>
              <w:rPr>
                <w:rFonts w:cstheme="minorHAnsi"/>
                <w:sz w:val="20"/>
                <w:szCs w:val="20"/>
              </w:rPr>
            </w:pPr>
          </w:p>
        </w:tc>
        <w:tc>
          <w:tcPr>
            <w:tcW w:w="236" w:type="dxa"/>
            <w:shd w:val="clear" w:color="auto" w:fill="FFFFFF" w:themeFill="background1"/>
          </w:tcPr>
          <w:p w14:paraId="35EAD56A" w14:textId="77777777" w:rsidR="00876F20" w:rsidRPr="00264F31" w:rsidRDefault="00876F20" w:rsidP="005D5927">
            <w:pPr>
              <w:spacing w:before="40" w:after="40" w:line="240" w:lineRule="auto"/>
              <w:rPr>
                <w:rFonts w:cstheme="minorHAnsi"/>
                <w:sz w:val="20"/>
                <w:szCs w:val="20"/>
              </w:rPr>
            </w:pPr>
          </w:p>
        </w:tc>
        <w:tc>
          <w:tcPr>
            <w:tcW w:w="2948" w:type="dxa"/>
            <w:shd w:val="clear" w:color="auto" w:fill="D9D9D9" w:themeFill="background1" w:themeFillShade="D9"/>
          </w:tcPr>
          <w:p w14:paraId="097D1587" w14:textId="0E4DE31F" w:rsidR="00AA63C4" w:rsidRPr="00DC74E1" w:rsidRDefault="00AA63C4" w:rsidP="00CF176B">
            <w:pPr>
              <w:pStyle w:val="ListParagraph"/>
              <w:numPr>
                <w:ilvl w:val="0"/>
                <w:numId w:val="27"/>
              </w:numPr>
              <w:autoSpaceDE w:val="0"/>
              <w:autoSpaceDN w:val="0"/>
              <w:adjustRightInd w:val="0"/>
              <w:spacing w:after="0" w:line="240" w:lineRule="auto"/>
              <w:rPr>
                <w:rFonts w:cstheme="minorHAnsi"/>
                <w:sz w:val="20"/>
                <w:szCs w:val="20"/>
              </w:rPr>
            </w:pPr>
            <w:r w:rsidRPr="00DC74E1">
              <w:rPr>
                <w:rFonts w:cstheme="minorHAnsi"/>
                <w:sz w:val="20"/>
                <w:szCs w:val="20"/>
              </w:rPr>
              <w:t>Managing projects or programmes of work.</w:t>
            </w:r>
          </w:p>
          <w:p w14:paraId="1D49EB91" w14:textId="00BE207C" w:rsidR="00CF176B" w:rsidRPr="00DC74E1" w:rsidRDefault="00CF176B" w:rsidP="00CF176B">
            <w:pPr>
              <w:pStyle w:val="ListParagraph"/>
              <w:numPr>
                <w:ilvl w:val="0"/>
                <w:numId w:val="27"/>
              </w:numPr>
              <w:spacing w:before="40" w:after="40" w:line="240" w:lineRule="auto"/>
              <w:contextualSpacing w:val="0"/>
              <w:rPr>
                <w:rFonts w:cstheme="minorHAnsi"/>
                <w:sz w:val="20"/>
                <w:szCs w:val="20"/>
              </w:rPr>
            </w:pPr>
            <w:r w:rsidRPr="00DC74E1">
              <w:rPr>
                <w:rFonts w:cstheme="minorHAnsi"/>
                <w:sz w:val="20"/>
                <w:szCs w:val="20"/>
              </w:rPr>
              <w:t>Working or volunteering within a voluntary sector organisation.</w:t>
            </w:r>
          </w:p>
          <w:p w14:paraId="18F0D7BE" w14:textId="498FEE75" w:rsidR="00877F87" w:rsidRPr="00DC74E1" w:rsidRDefault="00877F87" w:rsidP="00CF176B">
            <w:pPr>
              <w:pStyle w:val="ListParagraph"/>
              <w:numPr>
                <w:ilvl w:val="0"/>
                <w:numId w:val="27"/>
              </w:numPr>
              <w:spacing w:before="40" w:after="40" w:line="240" w:lineRule="auto"/>
              <w:contextualSpacing w:val="0"/>
              <w:rPr>
                <w:rFonts w:cstheme="minorHAnsi"/>
                <w:sz w:val="20"/>
                <w:szCs w:val="20"/>
              </w:rPr>
            </w:pPr>
            <w:r w:rsidRPr="00DC74E1">
              <w:rPr>
                <w:rFonts w:cstheme="minorHAnsi"/>
                <w:sz w:val="20"/>
                <w:szCs w:val="20"/>
              </w:rPr>
              <w:t xml:space="preserve">Experience of working with the </w:t>
            </w:r>
            <w:hyperlink r:id="rId7" w:history="1">
              <w:r w:rsidRPr="00DC74E1">
                <w:rPr>
                  <w:rStyle w:val="Hyperlink"/>
                  <w:rFonts w:cstheme="minorHAnsi"/>
                  <w:sz w:val="20"/>
                  <w:szCs w:val="20"/>
                </w:rPr>
                <w:t>PIF TICK</w:t>
              </w:r>
            </w:hyperlink>
            <w:r w:rsidRPr="00DC74E1">
              <w:rPr>
                <w:rFonts w:cstheme="minorHAnsi"/>
                <w:sz w:val="20"/>
                <w:szCs w:val="20"/>
              </w:rPr>
              <w:t xml:space="preserve"> scheme</w:t>
            </w:r>
          </w:p>
          <w:p w14:paraId="5D0ED68E" w14:textId="77777777" w:rsidR="00CF176B" w:rsidRPr="00DC74E1" w:rsidRDefault="00CF176B" w:rsidP="00CF176B">
            <w:pPr>
              <w:pStyle w:val="ListParagraph"/>
              <w:autoSpaceDE w:val="0"/>
              <w:autoSpaceDN w:val="0"/>
              <w:adjustRightInd w:val="0"/>
              <w:spacing w:after="0" w:line="240" w:lineRule="auto"/>
              <w:ind w:left="360"/>
              <w:rPr>
                <w:rFonts w:ascii="CIDFont+F2" w:hAnsi="CIDFont+F2" w:cs="CIDFont+F2"/>
                <w:sz w:val="20"/>
                <w:szCs w:val="20"/>
              </w:rPr>
            </w:pPr>
          </w:p>
          <w:p w14:paraId="27714B27" w14:textId="055F6930" w:rsidR="00876F20" w:rsidRPr="00DC74E1" w:rsidRDefault="00876F20" w:rsidP="006F21AF">
            <w:pPr>
              <w:pStyle w:val="ListParagraph"/>
              <w:spacing w:before="40" w:after="40" w:line="240" w:lineRule="auto"/>
              <w:ind w:left="144"/>
              <w:contextualSpacing w:val="0"/>
              <w:rPr>
                <w:rFonts w:cstheme="minorHAnsi"/>
                <w:sz w:val="20"/>
                <w:szCs w:val="20"/>
              </w:rPr>
            </w:pPr>
          </w:p>
        </w:tc>
      </w:tr>
      <w:tr w:rsidR="00876F20" w:rsidRPr="00264F31" w14:paraId="46C51150" w14:textId="77777777" w:rsidTr="005D5927">
        <w:trPr>
          <w:trHeight w:val="227"/>
          <w:jc w:val="center"/>
        </w:trPr>
        <w:tc>
          <w:tcPr>
            <w:tcW w:w="1771" w:type="dxa"/>
            <w:shd w:val="clear" w:color="auto" w:fill="FFFFFF" w:themeFill="background1"/>
            <w:vAlign w:val="center"/>
          </w:tcPr>
          <w:p w14:paraId="4896AB66" w14:textId="77777777" w:rsidR="00876F20" w:rsidRPr="00264F31" w:rsidRDefault="00876F20" w:rsidP="005D5927">
            <w:pPr>
              <w:spacing w:before="40" w:after="40" w:line="240" w:lineRule="auto"/>
              <w:rPr>
                <w:rFonts w:cstheme="minorHAnsi"/>
                <w:b/>
                <w:color w:val="FFFFFF" w:themeColor="background1"/>
                <w:sz w:val="12"/>
                <w:szCs w:val="12"/>
              </w:rPr>
            </w:pPr>
          </w:p>
        </w:tc>
        <w:tc>
          <w:tcPr>
            <w:tcW w:w="235" w:type="dxa"/>
            <w:shd w:val="clear" w:color="auto" w:fill="FFFFFF" w:themeFill="background1"/>
          </w:tcPr>
          <w:p w14:paraId="573A4171" w14:textId="77777777" w:rsidR="00876F20" w:rsidRPr="00264F31" w:rsidRDefault="00876F20" w:rsidP="005D5927">
            <w:pPr>
              <w:spacing w:before="40" w:after="40" w:line="240" w:lineRule="auto"/>
              <w:rPr>
                <w:rFonts w:cstheme="minorHAnsi"/>
                <w:sz w:val="12"/>
                <w:szCs w:val="12"/>
              </w:rPr>
            </w:pPr>
          </w:p>
        </w:tc>
        <w:tc>
          <w:tcPr>
            <w:tcW w:w="4515" w:type="dxa"/>
            <w:shd w:val="clear" w:color="auto" w:fill="FFFFFF" w:themeFill="background1"/>
          </w:tcPr>
          <w:p w14:paraId="70ED80A3" w14:textId="77777777" w:rsidR="00876F20" w:rsidRPr="00DC74E1" w:rsidRDefault="00876F20" w:rsidP="005D5927">
            <w:pPr>
              <w:spacing w:before="40" w:after="40" w:line="240" w:lineRule="auto"/>
              <w:rPr>
                <w:rFonts w:cstheme="minorHAnsi"/>
                <w:sz w:val="20"/>
                <w:szCs w:val="20"/>
              </w:rPr>
            </w:pPr>
          </w:p>
        </w:tc>
        <w:tc>
          <w:tcPr>
            <w:tcW w:w="236" w:type="dxa"/>
            <w:shd w:val="clear" w:color="auto" w:fill="FFFFFF" w:themeFill="background1"/>
          </w:tcPr>
          <w:p w14:paraId="626CDF54" w14:textId="77777777" w:rsidR="00876F20" w:rsidRPr="00264F31" w:rsidRDefault="00876F20" w:rsidP="005D5927">
            <w:pPr>
              <w:spacing w:before="40" w:after="40" w:line="240" w:lineRule="auto"/>
              <w:rPr>
                <w:rFonts w:cstheme="minorHAnsi"/>
                <w:sz w:val="12"/>
                <w:szCs w:val="12"/>
              </w:rPr>
            </w:pPr>
          </w:p>
        </w:tc>
        <w:tc>
          <w:tcPr>
            <w:tcW w:w="2948" w:type="dxa"/>
            <w:shd w:val="clear" w:color="auto" w:fill="FFFFFF" w:themeFill="background1"/>
          </w:tcPr>
          <w:p w14:paraId="05C08BEF" w14:textId="77777777" w:rsidR="00876F20" w:rsidRPr="00DC74E1" w:rsidRDefault="00876F20" w:rsidP="005D5927">
            <w:pPr>
              <w:spacing w:before="40" w:after="40" w:line="240" w:lineRule="auto"/>
              <w:rPr>
                <w:rFonts w:cstheme="minorHAnsi"/>
                <w:sz w:val="20"/>
                <w:szCs w:val="20"/>
              </w:rPr>
            </w:pPr>
          </w:p>
        </w:tc>
      </w:tr>
      <w:tr w:rsidR="00876F20" w:rsidRPr="00264F31" w14:paraId="42827B93" w14:textId="77777777" w:rsidTr="006D7C42">
        <w:trPr>
          <w:trHeight w:val="2508"/>
          <w:jc w:val="center"/>
        </w:trPr>
        <w:tc>
          <w:tcPr>
            <w:tcW w:w="1771" w:type="dxa"/>
            <w:shd w:val="clear" w:color="auto" w:fill="D4436B"/>
            <w:vAlign w:val="center"/>
          </w:tcPr>
          <w:p w14:paraId="1135FA77" w14:textId="3CC82550" w:rsidR="00876F20" w:rsidRPr="00264F31" w:rsidRDefault="00876F20" w:rsidP="005D5927">
            <w:pPr>
              <w:spacing w:before="40" w:after="40" w:line="240" w:lineRule="auto"/>
              <w:rPr>
                <w:rFonts w:cstheme="minorHAnsi"/>
                <w:b/>
                <w:color w:val="FFFFFF" w:themeColor="background1"/>
              </w:rPr>
            </w:pPr>
            <w:r w:rsidRPr="00264F31">
              <w:rPr>
                <w:rFonts w:cstheme="minorHAnsi"/>
                <w:b/>
                <w:color w:val="FFFFFF" w:themeColor="background1"/>
              </w:rPr>
              <w:t>SKILLS &amp; ABILITIES</w:t>
            </w:r>
          </w:p>
        </w:tc>
        <w:tc>
          <w:tcPr>
            <w:tcW w:w="235" w:type="dxa"/>
            <w:shd w:val="clear" w:color="auto" w:fill="FFFFFF" w:themeFill="background1"/>
          </w:tcPr>
          <w:p w14:paraId="5ED656E2" w14:textId="77777777" w:rsidR="00876F20" w:rsidRPr="00264F31" w:rsidRDefault="00876F20" w:rsidP="005D5927">
            <w:pPr>
              <w:spacing w:before="40" w:after="40" w:line="240" w:lineRule="auto"/>
              <w:rPr>
                <w:rFonts w:cstheme="minorHAnsi"/>
              </w:rPr>
            </w:pPr>
          </w:p>
        </w:tc>
        <w:tc>
          <w:tcPr>
            <w:tcW w:w="4515" w:type="dxa"/>
            <w:shd w:val="clear" w:color="auto" w:fill="D9D9D9" w:themeFill="background1" w:themeFillShade="D9"/>
          </w:tcPr>
          <w:p w14:paraId="053DDC19" w14:textId="77777777" w:rsidR="00DC74E1" w:rsidRPr="00DC74E1" w:rsidRDefault="00DC74E1" w:rsidP="00A07FC9">
            <w:pPr>
              <w:pStyle w:val="ListParagraph"/>
              <w:numPr>
                <w:ilvl w:val="0"/>
                <w:numId w:val="20"/>
              </w:numPr>
              <w:spacing w:before="40" w:after="0" w:line="240" w:lineRule="auto"/>
              <w:ind w:left="144" w:hanging="144"/>
              <w:rPr>
                <w:rFonts w:cstheme="minorHAnsi"/>
                <w:sz w:val="18"/>
                <w:szCs w:val="18"/>
              </w:rPr>
            </w:pPr>
            <w:r w:rsidRPr="00DC74E1">
              <w:rPr>
                <w:sz w:val="20"/>
                <w:szCs w:val="20"/>
              </w:rPr>
              <w:t>I.T and digital competencies with an ability to utilise a wide range of relevant digital platforms and systems</w:t>
            </w:r>
            <w:r w:rsidRPr="00DC74E1">
              <w:rPr>
                <w:rFonts w:cstheme="minorHAnsi"/>
                <w:sz w:val="18"/>
                <w:szCs w:val="18"/>
              </w:rPr>
              <w:t xml:space="preserve"> </w:t>
            </w:r>
          </w:p>
          <w:p w14:paraId="1435FA38" w14:textId="3D29BCD4" w:rsidR="005A7E4F" w:rsidRPr="00DC74E1" w:rsidRDefault="0005195B" w:rsidP="00A07FC9">
            <w:pPr>
              <w:pStyle w:val="ListParagraph"/>
              <w:numPr>
                <w:ilvl w:val="0"/>
                <w:numId w:val="20"/>
              </w:numPr>
              <w:spacing w:before="40" w:after="0" w:line="240" w:lineRule="auto"/>
              <w:ind w:left="144" w:hanging="144"/>
              <w:rPr>
                <w:rFonts w:cstheme="minorHAnsi"/>
                <w:sz w:val="20"/>
                <w:szCs w:val="20"/>
              </w:rPr>
            </w:pPr>
            <w:r w:rsidRPr="00DC74E1">
              <w:rPr>
                <w:rFonts w:cstheme="minorHAnsi"/>
                <w:sz w:val="20"/>
                <w:szCs w:val="20"/>
              </w:rPr>
              <w:t>Good attention to detail and able to produce work with a high-level of accuracy.</w:t>
            </w:r>
          </w:p>
          <w:p w14:paraId="7A2CDD4B" w14:textId="52F35AC9" w:rsidR="00AC0E18" w:rsidRPr="00DC74E1" w:rsidRDefault="0058626E" w:rsidP="00BB56DB">
            <w:pPr>
              <w:pStyle w:val="ListParagraph"/>
              <w:numPr>
                <w:ilvl w:val="0"/>
                <w:numId w:val="20"/>
              </w:numPr>
              <w:spacing w:after="0" w:line="240" w:lineRule="auto"/>
              <w:ind w:left="144" w:hanging="144"/>
              <w:rPr>
                <w:rFonts w:cstheme="minorHAnsi"/>
                <w:sz w:val="20"/>
                <w:szCs w:val="20"/>
              </w:rPr>
            </w:pPr>
            <w:r w:rsidRPr="00DC74E1">
              <w:rPr>
                <w:rFonts w:cstheme="minorHAnsi"/>
                <w:sz w:val="20"/>
                <w:szCs w:val="20"/>
              </w:rPr>
              <w:t>Excellent</w:t>
            </w:r>
            <w:r w:rsidR="005A7E4F" w:rsidRPr="00DC74E1">
              <w:rPr>
                <w:rFonts w:cstheme="minorHAnsi"/>
                <w:sz w:val="20"/>
                <w:szCs w:val="20"/>
              </w:rPr>
              <w:t xml:space="preserve"> administrative and</w:t>
            </w:r>
            <w:r w:rsidRPr="00DC74E1">
              <w:rPr>
                <w:rFonts w:cstheme="minorHAnsi"/>
                <w:sz w:val="20"/>
                <w:szCs w:val="20"/>
              </w:rPr>
              <w:t xml:space="preserve"> organisational skills – the ability to work on own initiative and prioritise workload</w:t>
            </w:r>
          </w:p>
          <w:p w14:paraId="58643AAE" w14:textId="1A0535C1" w:rsidR="00876F20" w:rsidRPr="00DC74E1" w:rsidRDefault="00AC0E18" w:rsidP="005A7E4F">
            <w:pPr>
              <w:pStyle w:val="ListParagraph"/>
              <w:numPr>
                <w:ilvl w:val="0"/>
                <w:numId w:val="20"/>
              </w:numPr>
              <w:autoSpaceDE w:val="0"/>
              <w:autoSpaceDN w:val="0"/>
              <w:adjustRightInd w:val="0"/>
              <w:spacing w:after="0" w:line="240" w:lineRule="auto"/>
              <w:ind w:left="144" w:hanging="144"/>
              <w:rPr>
                <w:rFonts w:cstheme="minorHAnsi"/>
                <w:sz w:val="20"/>
                <w:szCs w:val="20"/>
              </w:rPr>
            </w:pPr>
            <w:r w:rsidRPr="00DC74E1">
              <w:rPr>
                <w:rFonts w:cstheme="minorHAnsi"/>
                <w:sz w:val="20"/>
                <w:szCs w:val="20"/>
              </w:rPr>
              <w:t>Excellent communication skills and the ability to communicate complex</w:t>
            </w:r>
            <w:r w:rsidR="005A7E4F" w:rsidRPr="00DC74E1">
              <w:rPr>
                <w:rFonts w:cstheme="minorHAnsi"/>
                <w:sz w:val="20"/>
                <w:szCs w:val="20"/>
              </w:rPr>
              <w:t xml:space="preserve"> </w:t>
            </w:r>
            <w:r w:rsidRPr="00DC74E1">
              <w:rPr>
                <w:rFonts w:cstheme="minorHAnsi"/>
                <w:sz w:val="20"/>
                <w:szCs w:val="20"/>
              </w:rPr>
              <w:t>information in plain English for a lay audience.</w:t>
            </w:r>
          </w:p>
        </w:tc>
        <w:tc>
          <w:tcPr>
            <w:tcW w:w="236" w:type="dxa"/>
            <w:shd w:val="clear" w:color="auto" w:fill="FFFFFF" w:themeFill="background1"/>
          </w:tcPr>
          <w:p w14:paraId="182BFCA8" w14:textId="77777777" w:rsidR="00876F20" w:rsidRPr="00EA0E84" w:rsidRDefault="00876F20" w:rsidP="00EA0E84">
            <w:pPr>
              <w:spacing w:after="0" w:line="240" w:lineRule="auto"/>
              <w:rPr>
                <w:rFonts w:cstheme="minorHAnsi"/>
                <w:sz w:val="20"/>
                <w:szCs w:val="20"/>
              </w:rPr>
            </w:pPr>
          </w:p>
        </w:tc>
        <w:tc>
          <w:tcPr>
            <w:tcW w:w="2948" w:type="dxa"/>
            <w:shd w:val="clear" w:color="auto" w:fill="D9D9D9" w:themeFill="background1" w:themeFillShade="D9"/>
          </w:tcPr>
          <w:p w14:paraId="236EEA85" w14:textId="03CCDE97" w:rsidR="00876F20" w:rsidRPr="00DC74E1" w:rsidRDefault="00EA0E84" w:rsidP="00EA0E84">
            <w:pPr>
              <w:pStyle w:val="ListParagraph"/>
              <w:numPr>
                <w:ilvl w:val="0"/>
                <w:numId w:val="20"/>
              </w:numPr>
              <w:spacing w:before="40" w:after="40" w:line="240" w:lineRule="auto"/>
              <w:contextualSpacing w:val="0"/>
              <w:rPr>
                <w:rFonts w:cstheme="minorHAnsi"/>
                <w:sz w:val="20"/>
                <w:szCs w:val="20"/>
              </w:rPr>
            </w:pPr>
            <w:r w:rsidRPr="00DC74E1">
              <w:rPr>
                <w:rFonts w:cstheme="minorHAnsi"/>
                <w:sz w:val="20"/>
                <w:szCs w:val="20"/>
              </w:rPr>
              <w:t xml:space="preserve">Strong </w:t>
            </w:r>
            <w:r w:rsidR="00EC06E6" w:rsidRPr="00DC74E1">
              <w:rPr>
                <w:rFonts w:cstheme="minorHAnsi"/>
                <w:sz w:val="20"/>
                <w:szCs w:val="20"/>
              </w:rPr>
              <w:t>project management skills</w:t>
            </w:r>
            <w:r w:rsidRPr="00DC74E1">
              <w:rPr>
                <w:rFonts w:cstheme="minorHAnsi"/>
                <w:sz w:val="20"/>
                <w:szCs w:val="20"/>
              </w:rPr>
              <w:t>.</w:t>
            </w:r>
          </w:p>
          <w:p w14:paraId="48E7EC56" w14:textId="77777777" w:rsidR="002D72A9" w:rsidRPr="00DC74E1" w:rsidRDefault="003559CA" w:rsidP="00EA0E84">
            <w:pPr>
              <w:pStyle w:val="ListParagraph"/>
              <w:numPr>
                <w:ilvl w:val="0"/>
                <w:numId w:val="20"/>
              </w:numPr>
              <w:spacing w:before="40" w:after="40" w:line="240" w:lineRule="auto"/>
              <w:contextualSpacing w:val="0"/>
              <w:rPr>
                <w:rFonts w:cstheme="minorHAnsi"/>
                <w:sz w:val="20"/>
                <w:szCs w:val="20"/>
              </w:rPr>
            </w:pPr>
            <w:r w:rsidRPr="00DC74E1">
              <w:rPr>
                <w:rFonts w:cstheme="minorHAnsi"/>
                <w:sz w:val="20"/>
                <w:szCs w:val="20"/>
              </w:rPr>
              <w:t>Skills in</w:t>
            </w:r>
            <w:r w:rsidR="00740255" w:rsidRPr="00DC74E1">
              <w:rPr>
                <w:rFonts w:cstheme="minorHAnsi"/>
                <w:sz w:val="20"/>
                <w:szCs w:val="20"/>
              </w:rPr>
              <w:t xml:space="preserve"> website optimisation e.g. page</w:t>
            </w:r>
            <w:r w:rsidR="006956A2" w:rsidRPr="00DC74E1">
              <w:rPr>
                <w:rFonts w:cstheme="minorHAnsi"/>
                <w:sz w:val="20"/>
                <w:szCs w:val="20"/>
              </w:rPr>
              <w:t xml:space="preserve"> analytics</w:t>
            </w:r>
            <w:r w:rsidR="00740255" w:rsidRPr="00DC74E1">
              <w:rPr>
                <w:rFonts w:cstheme="minorHAnsi"/>
                <w:sz w:val="20"/>
                <w:szCs w:val="20"/>
              </w:rPr>
              <w:t>, metadata and</w:t>
            </w:r>
            <w:r w:rsidR="008A0C05" w:rsidRPr="00DC74E1">
              <w:rPr>
                <w:rFonts w:cstheme="minorHAnsi"/>
                <w:sz w:val="20"/>
                <w:szCs w:val="20"/>
              </w:rPr>
              <w:t xml:space="preserve"> SEO</w:t>
            </w:r>
            <w:r w:rsidR="001E4F04" w:rsidRPr="00DC74E1">
              <w:rPr>
                <w:rFonts w:cstheme="minorHAnsi"/>
                <w:sz w:val="20"/>
                <w:szCs w:val="20"/>
              </w:rPr>
              <w:t>.</w:t>
            </w:r>
          </w:p>
          <w:p w14:paraId="28724309" w14:textId="2565AE99" w:rsidR="00877F87" w:rsidRPr="00DC74E1" w:rsidRDefault="00877F87" w:rsidP="00E14A28">
            <w:pPr>
              <w:pStyle w:val="ListParagraph"/>
              <w:spacing w:before="40" w:after="40" w:line="240" w:lineRule="auto"/>
              <w:ind w:left="360"/>
              <w:contextualSpacing w:val="0"/>
              <w:rPr>
                <w:rFonts w:cstheme="minorHAnsi"/>
                <w:sz w:val="20"/>
                <w:szCs w:val="20"/>
              </w:rPr>
            </w:pPr>
          </w:p>
        </w:tc>
      </w:tr>
      <w:tr w:rsidR="00876F20" w:rsidRPr="00264F31" w14:paraId="62287ACB" w14:textId="77777777" w:rsidTr="005D5927">
        <w:trPr>
          <w:trHeight w:val="227"/>
          <w:jc w:val="center"/>
        </w:trPr>
        <w:tc>
          <w:tcPr>
            <w:tcW w:w="1771" w:type="dxa"/>
            <w:shd w:val="clear" w:color="auto" w:fill="FFFFFF" w:themeFill="background1"/>
            <w:vAlign w:val="center"/>
          </w:tcPr>
          <w:p w14:paraId="22CB7EEF" w14:textId="77777777" w:rsidR="00876F20" w:rsidRPr="00264F31" w:rsidRDefault="00876F20" w:rsidP="005D5927">
            <w:pPr>
              <w:spacing w:before="40" w:after="40" w:line="240" w:lineRule="auto"/>
              <w:rPr>
                <w:rFonts w:cstheme="minorHAnsi"/>
                <w:b/>
                <w:color w:val="FFFFFF" w:themeColor="background1"/>
                <w:sz w:val="12"/>
                <w:szCs w:val="12"/>
              </w:rPr>
            </w:pPr>
          </w:p>
        </w:tc>
        <w:tc>
          <w:tcPr>
            <w:tcW w:w="235" w:type="dxa"/>
            <w:shd w:val="clear" w:color="auto" w:fill="FFFFFF" w:themeFill="background1"/>
          </w:tcPr>
          <w:p w14:paraId="73D16A11" w14:textId="77777777" w:rsidR="00876F20" w:rsidRPr="00264F31" w:rsidRDefault="00876F20" w:rsidP="005D5927">
            <w:pPr>
              <w:spacing w:before="40" w:after="40" w:line="240" w:lineRule="auto"/>
              <w:rPr>
                <w:rFonts w:cstheme="minorHAnsi"/>
                <w:sz w:val="12"/>
                <w:szCs w:val="12"/>
              </w:rPr>
            </w:pPr>
          </w:p>
        </w:tc>
        <w:tc>
          <w:tcPr>
            <w:tcW w:w="4515" w:type="dxa"/>
            <w:shd w:val="clear" w:color="auto" w:fill="FFFFFF" w:themeFill="background1"/>
          </w:tcPr>
          <w:p w14:paraId="43DF06CF" w14:textId="77777777" w:rsidR="00876F20" w:rsidRPr="00DC74E1" w:rsidRDefault="00876F20" w:rsidP="005D5927">
            <w:pPr>
              <w:spacing w:before="40" w:after="40" w:line="240" w:lineRule="auto"/>
              <w:rPr>
                <w:rFonts w:cstheme="minorHAnsi"/>
                <w:sz w:val="20"/>
                <w:szCs w:val="20"/>
              </w:rPr>
            </w:pPr>
          </w:p>
        </w:tc>
        <w:tc>
          <w:tcPr>
            <w:tcW w:w="236" w:type="dxa"/>
            <w:shd w:val="clear" w:color="auto" w:fill="FFFFFF" w:themeFill="background1"/>
          </w:tcPr>
          <w:p w14:paraId="5E151E1F" w14:textId="77777777" w:rsidR="00876F20" w:rsidRPr="00264F31" w:rsidRDefault="00876F20" w:rsidP="005D5927">
            <w:pPr>
              <w:pStyle w:val="ListParagraph"/>
              <w:spacing w:before="40" w:after="40" w:line="240" w:lineRule="auto"/>
              <w:ind w:left="144"/>
              <w:contextualSpacing w:val="0"/>
              <w:rPr>
                <w:rFonts w:cstheme="minorHAnsi"/>
                <w:sz w:val="12"/>
                <w:szCs w:val="12"/>
              </w:rPr>
            </w:pPr>
          </w:p>
        </w:tc>
        <w:tc>
          <w:tcPr>
            <w:tcW w:w="2948" w:type="dxa"/>
            <w:shd w:val="clear" w:color="auto" w:fill="FFFFFF" w:themeFill="background1"/>
          </w:tcPr>
          <w:p w14:paraId="6B316CD1" w14:textId="77777777" w:rsidR="00876F20" w:rsidRPr="00264F31" w:rsidRDefault="00876F20" w:rsidP="005D5927">
            <w:pPr>
              <w:pStyle w:val="ListParagraph"/>
              <w:spacing w:before="40" w:after="40" w:line="240" w:lineRule="auto"/>
              <w:ind w:left="144"/>
              <w:contextualSpacing w:val="0"/>
              <w:rPr>
                <w:rFonts w:cstheme="minorHAnsi"/>
                <w:sz w:val="12"/>
                <w:szCs w:val="12"/>
              </w:rPr>
            </w:pPr>
          </w:p>
        </w:tc>
      </w:tr>
      <w:tr w:rsidR="00876F20" w:rsidRPr="00264F31" w14:paraId="07611444" w14:textId="77777777" w:rsidTr="006D7C42">
        <w:trPr>
          <w:trHeight w:val="3171"/>
          <w:jc w:val="center"/>
        </w:trPr>
        <w:tc>
          <w:tcPr>
            <w:tcW w:w="1771" w:type="dxa"/>
            <w:shd w:val="clear" w:color="auto" w:fill="FFC000" w:themeFill="accent4"/>
            <w:vAlign w:val="center"/>
          </w:tcPr>
          <w:p w14:paraId="45FBBB1A" w14:textId="77777777" w:rsidR="00876F20" w:rsidRPr="00264F31" w:rsidRDefault="00876F20" w:rsidP="005D5927">
            <w:pPr>
              <w:spacing w:before="40" w:after="40" w:line="240" w:lineRule="auto"/>
              <w:rPr>
                <w:rFonts w:cstheme="minorHAnsi"/>
                <w:b/>
                <w:color w:val="FFFFFF" w:themeColor="background1"/>
                <w:highlight w:val="yellow"/>
              </w:rPr>
            </w:pPr>
            <w:r w:rsidRPr="00264F31">
              <w:rPr>
                <w:rFonts w:cstheme="minorHAnsi"/>
                <w:b/>
                <w:color w:val="FFFFFF" w:themeColor="background1"/>
              </w:rPr>
              <w:t>VALUES &amp; ATTITUDE</w:t>
            </w:r>
          </w:p>
        </w:tc>
        <w:tc>
          <w:tcPr>
            <w:tcW w:w="235" w:type="dxa"/>
            <w:shd w:val="clear" w:color="auto" w:fill="FFFFFF" w:themeFill="background1"/>
          </w:tcPr>
          <w:p w14:paraId="6545A9DD" w14:textId="77777777" w:rsidR="00876F20" w:rsidRPr="00264F31" w:rsidRDefault="00876F20" w:rsidP="005D5927">
            <w:pPr>
              <w:spacing w:before="40" w:after="40" w:line="240" w:lineRule="auto"/>
              <w:rPr>
                <w:rFonts w:cstheme="minorHAnsi"/>
              </w:rPr>
            </w:pPr>
          </w:p>
        </w:tc>
        <w:tc>
          <w:tcPr>
            <w:tcW w:w="4515" w:type="dxa"/>
            <w:shd w:val="clear" w:color="auto" w:fill="D9D9D9" w:themeFill="background1" w:themeFillShade="D9"/>
            <w:vAlign w:val="center"/>
          </w:tcPr>
          <w:p w14:paraId="1B5819C9" w14:textId="77777777" w:rsidR="00DC74E1" w:rsidRDefault="006D7C42" w:rsidP="00DC74E1">
            <w:pPr>
              <w:numPr>
                <w:ilvl w:val="0"/>
                <w:numId w:val="14"/>
              </w:numPr>
              <w:spacing w:after="0" w:line="240" w:lineRule="auto"/>
              <w:ind w:left="170" w:hanging="170"/>
              <w:rPr>
                <w:rStyle w:val="jsgrdq"/>
                <w:rFonts w:cstheme="minorHAnsi"/>
                <w:color w:val="000000" w:themeColor="text1"/>
                <w:sz w:val="20"/>
                <w:szCs w:val="20"/>
              </w:rPr>
            </w:pPr>
            <w:r w:rsidRPr="00DC74E1">
              <w:rPr>
                <w:rStyle w:val="jsgrdq"/>
                <w:rFonts w:cstheme="minorHAnsi"/>
                <w:color w:val="000000" w:themeColor="text1"/>
                <w:sz w:val="20"/>
                <w:szCs w:val="20"/>
              </w:rPr>
              <w:t>Demonstrable commitment to our vision, aims and values.</w:t>
            </w:r>
          </w:p>
          <w:p w14:paraId="3BC8AFB2" w14:textId="77777777" w:rsidR="00DC74E1" w:rsidRPr="00DC74E1" w:rsidRDefault="00DC74E1" w:rsidP="00DC74E1">
            <w:pPr>
              <w:numPr>
                <w:ilvl w:val="0"/>
                <w:numId w:val="14"/>
              </w:numPr>
              <w:spacing w:after="0" w:line="240" w:lineRule="auto"/>
              <w:ind w:left="170" w:hanging="170"/>
              <w:rPr>
                <w:rFonts w:cstheme="minorHAnsi"/>
                <w:color w:val="000000" w:themeColor="text1"/>
                <w:sz w:val="18"/>
                <w:szCs w:val="18"/>
              </w:rPr>
            </w:pPr>
            <w:r w:rsidRPr="00DC74E1">
              <w:rPr>
                <w:sz w:val="20"/>
                <w:szCs w:val="20"/>
              </w:rPr>
              <w:t>Committed to ensuring people who work with us have a positive or use our services have a positive experience and receive quality services and information</w:t>
            </w:r>
          </w:p>
          <w:p w14:paraId="3A833626" w14:textId="77777777" w:rsidR="00DC74E1" w:rsidRPr="00DC74E1" w:rsidRDefault="00DC74E1" w:rsidP="00DC74E1">
            <w:pPr>
              <w:numPr>
                <w:ilvl w:val="0"/>
                <w:numId w:val="14"/>
              </w:numPr>
              <w:spacing w:after="0" w:line="240" w:lineRule="auto"/>
              <w:ind w:left="170" w:hanging="170"/>
              <w:rPr>
                <w:rFonts w:cstheme="minorHAnsi"/>
                <w:color w:val="000000" w:themeColor="text1"/>
                <w:sz w:val="18"/>
                <w:szCs w:val="18"/>
              </w:rPr>
            </w:pPr>
            <w:r w:rsidRPr="00DC74E1">
              <w:rPr>
                <w:sz w:val="20"/>
                <w:szCs w:val="20"/>
              </w:rPr>
              <w:t>Committed to ongoing personal development</w:t>
            </w:r>
          </w:p>
          <w:p w14:paraId="0998E5F9" w14:textId="2FCF3078" w:rsidR="006D7C42" w:rsidRPr="00DC74E1" w:rsidRDefault="00DC74E1" w:rsidP="00DC74E1">
            <w:pPr>
              <w:numPr>
                <w:ilvl w:val="0"/>
                <w:numId w:val="14"/>
              </w:numPr>
              <w:spacing w:after="0" w:line="240" w:lineRule="auto"/>
              <w:ind w:left="170" w:hanging="170"/>
              <w:rPr>
                <w:rFonts w:cstheme="minorHAnsi"/>
                <w:color w:val="000000" w:themeColor="text1"/>
                <w:sz w:val="16"/>
                <w:szCs w:val="16"/>
              </w:rPr>
            </w:pPr>
            <w:r w:rsidRPr="00DC74E1">
              <w:rPr>
                <w:sz w:val="20"/>
                <w:szCs w:val="20"/>
              </w:rPr>
              <w:t>Committed to maintaining up to date digital skills</w:t>
            </w:r>
          </w:p>
          <w:p w14:paraId="49BB30F6" w14:textId="77777777" w:rsidR="006D7C42" w:rsidRPr="00DC74E1" w:rsidRDefault="006D7C42" w:rsidP="006D7C42">
            <w:pPr>
              <w:numPr>
                <w:ilvl w:val="0"/>
                <w:numId w:val="14"/>
              </w:numPr>
              <w:spacing w:after="0" w:line="240" w:lineRule="auto"/>
              <w:ind w:left="170" w:hanging="170"/>
              <w:rPr>
                <w:rFonts w:cstheme="minorHAnsi"/>
                <w:color w:val="000000" w:themeColor="text1"/>
                <w:sz w:val="20"/>
                <w:szCs w:val="20"/>
              </w:rPr>
            </w:pPr>
            <w:r w:rsidRPr="00DC74E1">
              <w:rPr>
                <w:rStyle w:val="jsgrdq"/>
                <w:rFonts w:cstheme="minorHAnsi"/>
                <w:color w:val="000000" w:themeColor="text1"/>
                <w:sz w:val="20"/>
                <w:szCs w:val="20"/>
              </w:rPr>
              <w:t>Professional work ethic: honest, conscientious, self-motivated and reliable.</w:t>
            </w:r>
          </w:p>
          <w:p w14:paraId="2D522D5A" w14:textId="77777777" w:rsidR="006D7C42" w:rsidRPr="00DC74E1" w:rsidRDefault="006D7C42" w:rsidP="006D7C42">
            <w:pPr>
              <w:numPr>
                <w:ilvl w:val="0"/>
                <w:numId w:val="14"/>
              </w:numPr>
              <w:spacing w:after="0" w:line="240" w:lineRule="auto"/>
              <w:ind w:left="170" w:hanging="170"/>
              <w:rPr>
                <w:rFonts w:cstheme="minorHAnsi"/>
                <w:color w:val="000000" w:themeColor="text1"/>
                <w:sz w:val="20"/>
                <w:szCs w:val="20"/>
              </w:rPr>
            </w:pPr>
            <w:r w:rsidRPr="00DC74E1">
              <w:rPr>
                <w:rStyle w:val="jsgrdq"/>
                <w:rFonts w:cstheme="minorHAnsi"/>
                <w:color w:val="000000" w:themeColor="text1"/>
                <w:sz w:val="20"/>
                <w:szCs w:val="20"/>
              </w:rPr>
              <w:t>Willing to work flexibly and outside core hours as service / team requires to ensure smooth running of the service.</w:t>
            </w:r>
          </w:p>
          <w:p w14:paraId="10472F11" w14:textId="1DA18958" w:rsidR="00876F20" w:rsidRPr="00DC74E1" w:rsidRDefault="006D7C42" w:rsidP="006D7C42">
            <w:pPr>
              <w:numPr>
                <w:ilvl w:val="0"/>
                <w:numId w:val="14"/>
              </w:numPr>
              <w:spacing w:after="0" w:line="240" w:lineRule="auto"/>
              <w:ind w:left="170" w:hanging="170"/>
              <w:rPr>
                <w:rFonts w:cstheme="minorHAnsi"/>
                <w:color w:val="000000"/>
                <w:sz w:val="20"/>
                <w:szCs w:val="20"/>
              </w:rPr>
            </w:pPr>
            <w:r w:rsidRPr="00DC74E1">
              <w:rPr>
                <w:rStyle w:val="jsgrdq"/>
                <w:rFonts w:cstheme="minorHAnsi"/>
                <w:color w:val="000000" w:themeColor="text1"/>
                <w:sz w:val="20"/>
                <w:szCs w:val="20"/>
              </w:rPr>
              <w:t>Ability and willingness to travel for business purposes including, training and other events as required.</w:t>
            </w:r>
          </w:p>
        </w:tc>
        <w:tc>
          <w:tcPr>
            <w:tcW w:w="236" w:type="dxa"/>
            <w:shd w:val="clear" w:color="auto" w:fill="FFFFFF" w:themeFill="background1"/>
          </w:tcPr>
          <w:p w14:paraId="15E55487" w14:textId="77777777" w:rsidR="00876F20" w:rsidRPr="00264F31" w:rsidRDefault="00876F20" w:rsidP="005D5927">
            <w:pPr>
              <w:pStyle w:val="ListParagraph"/>
              <w:spacing w:before="40" w:after="40" w:line="240" w:lineRule="auto"/>
              <w:ind w:left="144"/>
              <w:contextualSpacing w:val="0"/>
              <w:rPr>
                <w:rFonts w:cstheme="minorHAnsi"/>
                <w:sz w:val="20"/>
                <w:szCs w:val="20"/>
              </w:rPr>
            </w:pPr>
          </w:p>
        </w:tc>
        <w:tc>
          <w:tcPr>
            <w:tcW w:w="2948" w:type="dxa"/>
            <w:shd w:val="clear" w:color="auto" w:fill="auto"/>
          </w:tcPr>
          <w:p w14:paraId="19E87F1C" w14:textId="201D0D0F" w:rsidR="00876F20" w:rsidRPr="00264F31" w:rsidRDefault="006107CC" w:rsidP="005D5927">
            <w:pPr>
              <w:pStyle w:val="ListParagraph"/>
              <w:spacing w:before="40" w:after="40" w:line="240" w:lineRule="auto"/>
              <w:ind w:left="144"/>
              <w:contextualSpacing w:val="0"/>
              <w:rPr>
                <w:rFonts w:cstheme="minorHAnsi"/>
                <w:sz w:val="20"/>
                <w:szCs w:val="20"/>
              </w:rPr>
            </w:pPr>
            <w:r>
              <w:rPr>
                <w:noProof/>
              </w:rPr>
              <w:drawing>
                <wp:anchor distT="0" distB="0" distL="114300" distR="114300" simplePos="0" relativeHeight="251662336" behindDoc="0" locked="0" layoutInCell="1" allowOverlap="1" wp14:anchorId="158AA9C1" wp14:editId="69BCFFCB">
                  <wp:simplePos x="0" y="0"/>
                  <wp:positionH relativeFrom="column">
                    <wp:posOffset>6795</wp:posOffset>
                  </wp:positionH>
                  <wp:positionV relativeFrom="paragraph">
                    <wp:posOffset>1629410</wp:posOffset>
                  </wp:positionV>
                  <wp:extent cx="1910080" cy="999490"/>
                  <wp:effectExtent l="0" t="0" r="0" b="0"/>
                  <wp:wrapNone/>
                  <wp:docPr id="1578065236" name="Picture 3" descr="GCHQ Disability Confident Leader - GCHQ.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CHQ Disability Confident Leader - GCHQ.GOV.U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0080" cy="999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74E1">
              <w:rPr>
                <w:noProof/>
                <w:lang w:eastAsia="en-GB"/>
              </w:rPr>
              <mc:AlternateContent>
                <mc:Choice Requires="wps">
                  <w:drawing>
                    <wp:anchor distT="0" distB="0" distL="114300" distR="114300" simplePos="0" relativeHeight="251660288" behindDoc="0" locked="0" layoutInCell="1" allowOverlap="1" wp14:anchorId="6F0CB0A4" wp14:editId="42E45978">
                      <wp:simplePos x="0" y="0"/>
                      <wp:positionH relativeFrom="column">
                        <wp:posOffset>1270</wp:posOffset>
                      </wp:positionH>
                      <wp:positionV relativeFrom="paragraph">
                        <wp:posOffset>3175</wp:posOffset>
                      </wp:positionV>
                      <wp:extent cx="1866900" cy="1619250"/>
                      <wp:effectExtent l="0" t="0" r="0" b="0"/>
                      <wp:wrapNone/>
                      <wp:docPr id="1627789593" name="Rectangle 2"/>
                      <wp:cNvGraphicFramePr/>
                      <a:graphic xmlns:a="http://schemas.openxmlformats.org/drawingml/2006/main">
                        <a:graphicData uri="http://schemas.microsoft.com/office/word/2010/wordprocessingShape">
                          <wps:wsp>
                            <wps:cNvSpPr/>
                            <wps:spPr>
                              <a:xfrm>
                                <a:off x="0" y="0"/>
                                <a:ext cx="1866900" cy="1619250"/>
                              </a:xfrm>
                              <a:prstGeom prst="rect">
                                <a:avLst/>
                              </a:prstGeom>
                              <a:solidFill>
                                <a:srgbClr val="009AC7"/>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6BB0624" w14:textId="77777777" w:rsidR="00DC74E1" w:rsidRDefault="00DC74E1" w:rsidP="00DC74E1">
                                  <w:pPr>
                                    <w:jc w:val="center"/>
                                    <w:rPr>
                                      <w:b/>
                                      <w:bCs/>
                                    </w:rPr>
                                  </w:pPr>
                                  <w:r>
                                    <w:rPr>
                                      <w:b/>
                                      <w:bCs/>
                                    </w:rPr>
                                    <w:t>Creating a</w:t>
                                  </w:r>
                                  <w:r w:rsidRPr="00ED5EB5">
                                    <w:rPr>
                                      <w:b/>
                                      <w:bCs/>
                                    </w:rPr>
                                    <w:t xml:space="preserve"> world without limits for people with epilepsy</w:t>
                                  </w:r>
                                  <w:r>
                                    <w:rPr>
                                      <w:b/>
                                      <w:bCs/>
                                    </w:rPr>
                                    <w:t>!</w:t>
                                  </w:r>
                                </w:p>
                                <w:p w14:paraId="3FE75B3C" w14:textId="77777777" w:rsidR="00DC74E1" w:rsidRDefault="00DC74E1" w:rsidP="00DC74E1">
                                  <w:pPr>
                                    <w:jc w:val="center"/>
                                    <w:rPr>
                                      <w:b/>
                                      <w:bCs/>
                                    </w:rPr>
                                  </w:pPr>
                                  <w:r>
                                    <w:rPr>
                                      <w:b/>
                                      <w:bCs/>
                                    </w:rPr>
                                    <w:t>We will make a difference by being:</w:t>
                                  </w:r>
                                </w:p>
                                <w:p w14:paraId="29A3E391" w14:textId="77777777" w:rsidR="00DC74E1" w:rsidRPr="00ED5EB5" w:rsidRDefault="00DC74E1" w:rsidP="00DC74E1">
                                  <w:pPr>
                                    <w:jc w:val="center"/>
                                    <w:rPr>
                                      <w:b/>
                                      <w:bCs/>
                                    </w:rPr>
                                  </w:pPr>
                                  <w:r w:rsidRPr="00ED5EB5">
                                    <w:rPr>
                                      <w:b/>
                                      <w:bCs/>
                                    </w:rPr>
                                    <w:t>Ambitious</w:t>
                                  </w:r>
                                  <w:r>
                                    <w:rPr>
                                      <w:b/>
                                      <w:bCs/>
                                    </w:rPr>
                                    <w:t xml:space="preserve"> </w:t>
                                  </w:r>
                                  <w:r>
                                    <w:rPr>
                                      <w:b/>
                                      <w:bCs/>
                                    </w:rPr>
                                    <w:sym w:font="Wingdings" w:char="F073"/>
                                  </w:r>
                                  <w:r>
                                    <w:rPr>
                                      <w:b/>
                                      <w:bCs/>
                                    </w:rPr>
                                    <w:t xml:space="preserve"> Inclusive Empowering </w:t>
                                  </w:r>
                                  <w:r>
                                    <w:rPr>
                                      <w:b/>
                                      <w:bCs/>
                                    </w:rPr>
                                    <w:sym w:font="Wingdings" w:char="F073"/>
                                  </w:r>
                                  <w:r>
                                    <w:rPr>
                                      <w:b/>
                                      <w:bCs/>
                                    </w:rPr>
                                    <w:t xml:space="preserve"> Supportive</w:t>
                                  </w:r>
                                </w:p>
                                <w:p w14:paraId="0F5DF231" w14:textId="77777777" w:rsidR="00DC74E1" w:rsidRPr="00ED5EB5" w:rsidRDefault="00DC74E1" w:rsidP="00DC74E1">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CB0A4" id="Rectangle 2" o:spid="_x0000_s1026" style="position:absolute;left:0;text-align:left;margin-left:.1pt;margin-top:.25pt;width:147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" fillcolor="#009ac7" stroked="f" strokeweight="1pt">
                      <v:textbox>
                        <w:txbxContent>
                          <w:p w14:paraId="36BB0624" w14:textId="77777777" w:rsidR="00DC74E1" w:rsidRDefault="00DC74E1" w:rsidP="00DC74E1">
                            <w:pPr>
                              <w:jc w:val="center"/>
                              <w:rPr>
                                <w:b/>
                                <w:bCs/>
                              </w:rPr>
                            </w:pPr>
                            <w:r>
                              <w:rPr>
                                <w:b/>
                                <w:bCs/>
                              </w:rPr>
                              <w:t>Creating a</w:t>
                            </w:r>
                            <w:r w:rsidRPr="00ED5EB5">
                              <w:rPr>
                                <w:b/>
                                <w:bCs/>
                              </w:rPr>
                              <w:t xml:space="preserve"> world without limits for people with epilepsy</w:t>
                            </w:r>
                            <w:r>
                              <w:rPr>
                                <w:b/>
                                <w:bCs/>
                              </w:rPr>
                              <w:t>!</w:t>
                            </w:r>
                          </w:p>
                          <w:p w14:paraId="3FE75B3C" w14:textId="77777777" w:rsidR="00DC74E1" w:rsidRDefault="00DC74E1" w:rsidP="00DC74E1">
                            <w:pPr>
                              <w:jc w:val="center"/>
                              <w:rPr>
                                <w:b/>
                                <w:bCs/>
                              </w:rPr>
                            </w:pPr>
                            <w:r>
                              <w:rPr>
                                <w:b/>
                                <w:bCs/>
                              </w:rPr>
                              <w:t>We will make a difference by being:</w:t>
                            </w:r>
                          </w:p>
                          <w:p w14:paraId="29A3E391" w14:textId="77777777" w:rsidR="00DC74E1" w:rsidRPr="00ED5EB5" w:rsidRDefault="00DC74E1" w:rsidP="00DC74E1">
                            <w:pPr>
                              <w:jc w:val="center"/>
                              <w:rPr>
                                <w:b/>
                                <w:bCs/>
                              </w:rPr>
                            </w:pPr>
                            <w:r w:rsidRPr="00ED5EB5">
                              <w:rPr>
                                <w:b/>
                                <w:bCs/>
                              </w:rPr>
                              <w:t>Ambitious</w:t>
                            </w:r>
                            <w:r>
                              <w:rPr>
                                <w:b/>
                                <w:bCs/>
                              </w:rPr>
                              <w:t xml:space="preserve"> </w:t>
                            </w:r>
                            <w:r>
                              <w:rPr>
                                <w:b/>
                                <w:bCs/>
                              </w:rPr>
                              <w:sym w:font="Wingdings" w:char="F073"/>
                            </w:r>
                            <w:r>
                              <w:rPr>
                                <w:b/>
                                <w:bCs/>
                              </w:rPr>
                              <w:t xml:space="preserve"> Inclusive Empowering </w:t>
                            </w:r>
                            <w:r>
                              <w:rPr>
                                <w:b/>
                                <w:bCs/>
                              </w:rPr>
                              <w:sym w:font="Wingdings" w:char="F073"/>
                            </w:r>
                            <w:r>
                              <w:rPr>
                                <w:b/>
                                <w:bCs/>
                              </w:rPr>
                              <w:t xml:space="preserve"> Supportive</w:t>
                            </w:r>
                          </w:p>
                          <w:p w14:paraId="0F5DF231" w14:textId="77777777" w:rsidR="00DC74E1" w:rsidRPr="00ED5EB5" w:rsidRDefault="00DC74E1" w:rsidP="00DC74E1">
                            <w:pPr>
                              <w:jc w:val="center"/>
                              <w:rPr>
                                <w:b/>
                                <w:bCs/>
                              </w:rPr>
                            </w:pPr>
                          </w:p>
                        </w:txbxContent>
                      </v:textbox>
                    </v:rect>
                  </w:pict>
                </mc:Fallback>
              </mc:AlternateContent>
            </w:r>
          </w:p>
        </w:tc>
      </w:tr>
    </w:tbl>
    <w:p w14:paraId="79EF1980" w14:textId="647106BD" w:rsidR="008043B8" w:rsidRDefault="008043B8" w:rsidP="006D7C42"/>
    <w:p w14:paraId="6C1694CF" w14:textId="6994CF54" w:rsidR="00597967" w:rsidRPr="008C187D" w:rsidRDefault="00597967" w:rsidP="006D7C42"/>
    <w:sectPr w:rsidR="00597967" w:rsidRPr="008C187D" w:rsidSect="00876F20">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63B2ED" w14:textId="77777777" w:rsidR="00A84DFF" w:rsidRDefault="00A84DFF" w:rsidP="00876F20">
      <w:pPr>
        <w:spacing w:after="0" w:line="240" w:lineRule="auto"/>
      </w:pPr>
      <w:r>
        <w:separator/>
      </w:r>
    </w:p>
  </w:endnote>
  <w:endnote w:type="continuationSeparator" w:id="0">
    <w:p w14:paraId="30839C65" w14:textId="77777777" w:rsidR="00A84DFF" w:rsidRDefault="00A84DFF" w:rsidP="0087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AF4102" w14:textId="77777777" w:rsidR="00A84DFF" w:rsidRDefault="00A84DFF" w:rsidP="00876F20">
      <w:pPr>
        <w:spacing w:after="0" w:line="240" w:lineRule="auto"/>
      </w:pPr>
      <w:r>
        <w:separator/>
      </w:r>
    </w:p>
  </w:footnote>
  <w:footnote w:type="continuationSeparator" w:id="0">
    <w:p w14:paraId="08AB2641" w14:textId="77777777" w:rsidR="00A84DFF" w:rsidRDefault="00A84DFF" w:rsidP="00876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F6EE57" w14:textId="017B5CD2" w:rsidR="00876F20" w:rsidRPr="000D18F0" w:rsidRDefault="00876F20" w:rsidP="00876F20">
    <w:pPr>
      <w:spacing w:after="0" w:line="240" w:lineRule="auto"/>
      <w:rPr>
        <w:rFonts w:ascii="Calibri" w:hAnsi="Calibri" w:cs="Calibri"/>
        <w:color w:val="191A37"/>
        <w:sz w:val="24"/>
        <w:szCs w:val="24"/>
      </w:rPr>
    </w:pPr>
    <w:r w:rsidRPr="00876F20">
      <w:rPr>
        <w:noProof/>
        <w:color w:val="D4436B"/>
      </w:rPr>
      <w:drawing>
        <wp:anchor distT="0" distB="0" distL="114300" distR="114300" simplePos="0" relativeHeight="251659264" behindDoc="0" locked="0" layoutInCell="1" allowOverlap="1" wp14:anchorId="74A49630" wp14:editId="57A87E30">
          <wp:simplePos x="0" y="0"/>
          <wp:positionH relativeFrom="column">
            <wp:posOffset>4879323</wp:posOffset>
          </wp:positionH>
          <wp:positionV relativeFrom="paragraph">
            <wp:posOffset>-16510</wp:posOffset>
          </wp:positionV>
          <wp:extent cx="1264920" cy="379730"/>
          <wp:effectExtent l="0" t="0" r="5080" b="1270"/>
          <wp:wrapSquare wrapText="bothSides"/>
          <wp:docPr id="21" name="Picture 21" descr="Epilepsy A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lepsy Action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t="27727" b="27228"/>
                  <a:stretch/>
                </pic:blipFill>
                <pic:spPr bwMode="auto">
                  <a:xfrm>
                    <a:off x="0" y="0"/>
                    <a:ext cx="1264920" cy="379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76F20">
      <w:rPr>
        <w:rFonts w:ascii="Calibri" w:hAnsi="Calibri" w:cs="Calibri"/>
        <w:b/>
        <w:bCs/>
        <w:color w:val="D4436B"/>
        <w:sz w:val="24"/>
        <w:szCs w:val="24"/>
      </w:rPr>
      <w:t>Role Profile and Person Specification</w:t>
    </w:r>
    <w:r w:rsidRPr="000D18F0">
      <w:rPr>
        <w:rFonts w:ascii="Calibri" w:hAnsi="Calibri" w:cs="Calibri"/>
        <w:color w:val="191A37"/>
        <w:sz w:val="24"/>
        <w:szCs w:val="24"/>
      </w:rPr>
      <w:fldChar w:fldCharType="begin"/>
    </w:r>
    <w:r w:rsidRPr="000D18F0">
      <w:rPr>
        <w:rFonts w:ascii="Calibri" w:hAnsi="Calibri" w:cs="Calibri"/>
        <w:color w:val="191A37"/>
        <w:sz w:val="24"/>
        <w:szCs w:val="24"/>
      </w:rPr>
      <w:instrText xml:space="preserve"> INCLUDEPICTURE "C:\\var\\folders\\kt\\jvzp2g6j6zx1qf3r64yvq9q40000gn\\T\\com.microsoft.Word\\WebArchiveCopyPasteTempFiles\\12345.png" \* MERGEFORMAT </w:instrText>
    </w:r>
    <w:r w:rsidRPr="000D18F0">
      <w:rPr>
        <w:rFonts w:ascii="Calibri" w:hAnsi="Calibri" w:cs="Calibri"/>
        <w:color w:val="191A37"/>
        <w:sz w:val="24"/>
        <w:szCs w:val="24"/>
      </w:rPr>
      <w:fldChar w:fldCharType="end"/>
    </w:r>
  </w:p>
  <w:p w14:paraId="22224511" w14:textId="403A8CC1" w:rsidR="00876F20" w:rsidRPr="000D18F0" w:rsidRDefault="00876F20" w:rsidP="00876F20">
    <w:pPr>
      <w:spacing w:after="0" w:line="240" w:lineRule="auto"/>
      <w:rPr>
        <w:rFonts w:ascii="Calibri" w:hAnsi="Calibri" w:cs="Calibri"/>
        <w:color w:val="191A37"/>
        <w:sz w:val="24"/>
        <w:szCs w:val="24"/>
      </w:rPr>
    </w:pPr>
    <w:r w:rsidRPr="000D18F0">
      <w:rPr>
        <w:color w:val="808080" w:themeColor="background1" w:themeShade="80"/>
        <w:sz w:val="24"/>
        <w:szCs w:val="24"/>
      </w:rPr>
      <w:t>Role:</w:t>
    </w:r>
    <w:r>
      <w:rPr>
        <w:sz w:val="24"/>
        <w:szCs w:val="24"/>
      </w:rPr>
      <w:t xml:space="preserve"> </w:t>
    </w:r>
    <w:r w:rsidR="00D27F98">
      <w:rPr>
        <w:b/>
        <w:bCs/>
        <w:color w:val="3EA7D7"/>
        <w:sz w:val="24"/>
        <w:szCs w:val="24"/>
      </w:rPr>
      <w:t>Health Information</w:t>
    </w:r>
    <w:r w:rsidR="00AE595E">
      <w:rPr>
        <w:b/>
        <w:bCs/>
        <w:color w:val="3EA7D7"/>
        <w:sz w:val="24"/>
        <w:szCs w:val="24"/>
      </w:rPr>
      <w:t xml:space="preserve"> and Research</w:t>
    </w:r>
    <w:r w:rsidR="00D27F98">
      <w:rPr>
        <w:b/>
        <w:bCs/>
        <w:color w:val="3EA7D7"/>
        <w:sz w:val="24"/>
        <w:szCs w:val="24"/>
      </w:rPr>
      <w:t xml:space="preserve"> Officer</w:t>
    </w:r>
    <w:r w:rsidRPr="000D18F0">
      <w:rPr>
        <w:sz w:val="24"/>
        <w:szCs w:val="24"/>
      </w:rPr>
      <w:fldChar w:fldCharType="begin"/>
    </w:r>
    <w:r w:rsidRPr="000D18F0">
      <w:rPr>
        <w:sz w:val="24"/>
        <w:szCs w:val="24"/>
      </w:rPr>
      <w:instrText xml:space="preserve"> INCLUDEPICTURE "C:\\var\\folders\\kt\\jvzp2g6j6zx1qf3r64yvq9q40000gn\\T\\com.microsoft.Word\\WebArchiveCopyPasteTempFiles\\DNo13QJW4AIn2S0.jpg" \* MERGEFORMAT </w:instrText>
    </w:r>
    <w:r w:rsidRPr="000D18F0">
      <w:rPr>
        <w:sz w:val="24"/>
        <w:szCs w:val="24"/>
      </w:rPr>
      <w:fldChar w:fldCharType="end"/>
    </w:r>
  </w:p>
  <w:p w14:paraId="17C05F44" w14:textId="77777777" w:rsidR="00876F20" w:rsidRPr="000D18F0" w:rsidRDefault="00876F20" w:rsidP="00876F20">
    <w:pPr>
      <w:pStyle w:val="Header"/>
      <w:pBdr>
        <w:bottom w:val="single" w:sz="12" w:space="1" w:color="auto"/>
      </w:pBdr>
      <w:rPr>
        <w:rFonts w:ascii="Gill Sans MT" w:hAnsi="Gill Sans MT"/>
        <w:color w:val="7030A0"/>
        <w:sz w:val="8"/>
        <w:szCs w:val="8"/>
      </w:rPr>
    </w:pPr>
  </w:p>
  <w:p w14:paraId="4A136F1F" w14:textId="77777777" w:rsidR="00876F20" w:rsidRPr="000D18F0" w:rsidRDefault="00876F20" w:rsidP="00876F20">
    <w:pPr>
      <w:pStyle w:val="Header"/>
      <w:tabs>
        <w:tab w:val="left" w:pos="1465"/>
      </w:tabs>
      <w:rPr>
        <w:rFonts w:cstheme="minorHAnsi"/>
        <w:sz w:val="8"/>
        <w:szCs w:val="8"/>
      </w:rPr>
    </w:pPr>
    <w:r w:rsidRPr="000D18F0">
      <w:rPr>
        <w:rFonts w:cstheme="minorHAnsi"/>
        <w:sz w:val="8"/>
        <w:szCs w:val="8"/>
      </w:rPr>
      <w:tab/>
    </w:r>
    <w:r w:rsidRPr="000D18F0">
      <w:rPr>
        <w:rFonts w:cstheme="minorHAnsi"/>
        <w:sz w:val="8"/>
        <w:szCs w:val="8"/>
      </w:rPr>
      <w:tab/>
    </w:r>
  </w:p>
  <w:p w14:paraId="2AE80A10" w14:textId="77777777" w:rsidR="00876F20" w:rsidRPr="00876F20" w:rsidRDefault="00876F20">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2294B"/>
    <w:multiLevelType w:val="hybridMultilevel"/>
    <w:tmpl w:val="CE9CF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D0E88"/>
    <w:multiLevelType w:val="multilevel"/>
    <w:tmpl w:val="571C3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E5DAD"/>
    <w:multiLevelType w:val="hybridMultilevel"/>
    <w:tmpl w:val="F2CE5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481D70"/>
    <w:multiLevelType w:val="hybridMultilevel"/>
    <w:tmpl w:val="F496E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D854A8"/>
    <w:multiLevelType w:val="hybridMultilevel"/>
    <w:tmpl w:val="129C70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B3D21"/>
    <w:multiLevelType w:val="hybridMultilevel"/>
    <w:tmpl w:val="BA04D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91066"/>
    <w:multiLevelType w:val="multilevel"/>
    <w:tmpl w:val="A19A2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2B1D15"/>
    <w:multiLevelType w:val="multilevel"/>
    <w:tmpl w:val="E5628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57073E"/>
    <w:multiLevelType w:val="hybridMultilevel"/>
    <w:tmpl w:val="31C4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BF5BDB"/>
    <w:multiLevelType w:val="hybridMultilevel"/>
    <w:tmpl w:val="48E26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040C8"/>
    <w:multiLevelType w:val="hybridMultilevel"/>
    <w:tmpl w:val="2FB48A6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363D7AA6"/>
    <w:multiLevelType w:val="hybridMultilevel"/>
    <w:tmpl w:val="052CC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AC4621"/>
    <w:multiLevelType w:val="multilevel"/>
    <w:tmpl w:val="8008193A"/>
    <w:lvl w:ilvl="0">
      <w:start w:val="1"/>
      <w:numFmt w:val="decimal"/>
      <w:pStyle w:val="jobdesc2"/>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3" w15:restartNumberingAfterBreak="0">
    <w:nsid w:val="3AB9159D"/>
    <w:multiLevelType w:val="hybridMultilevel"/>
    <w:tmpl w:val="D7346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CB4C35"/>
    <w:multiLevelType w:val="multilevel"/>
    <w:tmpl w:val="F1666654"/>
    <w:lvl w:ilvl="0">
      <w:start w:val="1"/>
      <w:numFmt w:val="bullet"/>
      <w:lvlText w:val=""/>
      <w:lvlJc w:val="left"/>
      <w:pPr>
        <w:tabs>
          <w:tab w:val="num" w:pos="360"/>
        </w:tabs>
        <w:ind w:left="360" w:hanging="360"/>
      </w:pPr>
      <w:rPr>
        <w:rFonts w:ascii="Symbol" w:hAnsi="Symbol" w:hint="default"/>
        <w:b/>
      </w:rPr>
    </w:lvl>
    <w:lvl w:ilvl="1">
      <w:start w:val="1"/>
      <w:numFmt w:val="bullet"/>
      <w:lvlText w:val=""/>
      <w:lvlJc w:val="left"/>
      <w:pPr>
        <w:tabs>
          <w:tab w:val="num" w:pos="750"/>
        </w:tabs>
        <w:ind w:left="750" w:hanging="750"/>
      </w:pPr>
      <w:rPr>
        <w:rFonts w:ascii="Symbol" w:hAnsi="Symbol" w:hint="default"/>
        <w:b w:val="0"/>
      </w:rPr>
    </w:lvl>
    <w:lvl w:ilvl="2">
      <w:start w:val="1"/>
      <w:numFmt w:val="decimal"/>
      <w:isLgl/>
      <w:lvlText w:val="%1.%2.%3"/>
      <w:lvlJc w:val="left"/>
      <w:pPr>
        <w:tabs>
          <w:tab w:val="num" w:pos="750"/>
        </w:tabs>
        <w:ind w:left="750" w:hanging="75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15:restartNumberingAfterBreak="0">
    <w:nsid w:val="418E2A10"/>
    <w:multiLevelType w:val="hybridMultilevel"/>
    <w:tmpl w:val="D2489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AE6FE1"/>
    <w:multiLevelType w:val="hybridMultilevel"/>
    <w:tmpl w:val="D382B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A718C2"/>
    <w:multiLevelType w:val="hybridMultilevel"/>
    <w:tmpl w:val="F6641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4D945CC"/>
    <w:multiLevelType w:val="hybridMultilevel"/>
    <w:tmpl w:val="E0081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0A37BF"/>
    <w:multiLevelType w:val="multilevel"/>
    <w:tmpl w:val="A8F06E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CF4ADF"/>
    <w:multiLevelType w:val="hybridMultilevel"/>
    <w:tmpl w:val="0CA47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57E60B5"/>
    <w:multiLevelType w:val="hybridMultilevel"/>
    <w:tmpl w:val="74161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2C42BF"/>
    <w:multiLevelType w:val="hybridMultilevel"/>
    <w:tmpl w:val="9C5AA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AC0EB2"/>
    <w:multiLevelType w:val="hybridMultilevel"/>
    <w:tmpl w:val="43AA2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CC0605F"/>
    <w:multiLevelType w:val="hybridMultilevel"/>
    <w:tmpl w:val="B1965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A4010D"/>
    <w:multiLevelType w:val="hybridMultilevel"/>
    <w:tmpl w:val="14E86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FB11E7B"/>
    <w:multiLevelType w:val="hybridMultilevel"/>
    <w:tmpl w:val="DEFE72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0386FF0"/>
    <w:multiLevelType w:val="hybridMultilevel"/>
    <w:tmpl w:val="427CF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D53C51"/>
    <w:multiLevelType w:val="hybridMultilevel"/>
    <w:tmpl w:val="57861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8F2406A"/>
    <w:multiLevelType w:val="hybridMultilevel"/>
    <w:tmpl w:val="A6C67C10"/>
    <w:lvl w:ilvl="0" w:tplc="08090001">
      <w:start w:val="1"/>
      <w:numFmt w:val="bullet"/>
      <w:lvlText w:val=""/>
      <w:lvlJc w:val="left"/>
      <w:pPr>
        <w:ind w:left="504" w:hanging="360"/>
      </w:pPr>
      <w:rPr>
        <w:rFonts w:ascii="Symbol" w:hAnsi="Symbol"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30" w15:restartNumberingAfterBreak="0">
    <w:nsid w:val="7BD02D39"/>
    <w:multiLevelType w:val="hybridMultilevel"/>
    <w:tmpl w:val="61B49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58075167">
    <w:abstractNumId w:val="4"/>
  </w:num>
  <w:num w:numId="2" w16cid:durableId="2048993665">
    <w:abstractNumId w:val="5"/>
  </w:num>
  <w:num w:numId="3" w16cid:durableId="292710397">
    <w:abstractNumId w:val="14"/>
  </w:num>
  <w:num w:numId="4" w16cid:durableId="914437450">
    <w:abstractNumId w:val="10"/>
  </w:num>
  <w:num w:numId="5" w16cid:durableId="1169708116">
    <w:abstractNumId w:val="12"/>
  </w:num>
  <w:num w:numId="6" w16cid:durableId="1473014468">
    <w:abstractNumId w:val="7"/>
  </w:num>
  <w:num w:numId="7" w16cid:durableId="379019843">
    <w:abstractNumId w:val="6"/>
  </w:num>
  <w:num w:numId="8" w16cid:durableId="16942645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9957899">
    <w:abstractNumId w:val="15"/>
  </w:num>
  <w:num w:numId="10" w16cid:durableId="527720705">
    <w:abstractNumId w:val="2"/>
  </w:num>
  <w:num w:numId="11" w16cid:durableId="503980780">
    <w:abstractNumId w:val="16"/>
  </w:num>
  <w:num w:numId="12" w16cid:durableId="2067220849">
    <w:abstractNumId w:val="13"/>
  </w:num>
  <w:num w:numId="13" w16cid:durableId="222523477">
    <w:abstractNumId w:val="24"/>
  </w:num>
  <w:num w:numId="14" w16cid:durableId="426392423">
    <w:abstractNumId w:val="21"/>
  </w:num>
  <w:num w:numId="15" w16cid:durableId="192036491">
    <w:abstractNumId w:val="20"/>
  </w:num>
  <w:num w:numId="16" w16cid:durableId="1665889125">
    <w:abstractNumId w:val="22"/>
  </w:num>
  <w:num w:numId="17" w16cid:durableId="273055113">
    <w:abstractNumId w:val="30"/>
  </w:num>
  <w:num w:numId="18" w16cid:durableId="1334651404">
    <w:abstractNumId w:val="17"/>
  </w:num>
  <w:num w:numId="19" w16cid:durableId="269437984">
    <w:abstractNumId w:val="28"/>
  </w:num>
  <w:num w:numId="20" w16cid:durableId="1077825074">
    <w:abstractNumId w:val="23"/>
  </w:num>
  <w:num w:numId="21" w16cid:durableId="1535732491">
    <w:abstractNumId w:val="3"/>
  </w:num>
  <w:num w:numId="22" w16cid:durableId="1222011795">
    <w:abstractNumId w:val="1"/>
  </w:num>
  <w:num w:numId="23" w16cid:durableId="970551466">
    <w:abstractNumId w:val="25"/>
  </w:num>
  <w:num w:numId="24" w16cid:durableId="2005627670">
    <w:abstractNumId w:val="18"/>
  </w:num>
  <w:num w:numId="25" w16cid:durableId="1619292047">
    <w:abstractNumId w:val="0"/>
  </w:num>
  <w:num w:numId="26" w16cid:durableId="169836120">
    <w:abstractNumId w:val="19"/>
  </w:num>
  <w:num w:numId="27" w16cid:durableId="1975062272">
    <w:abstractNumId w:val="11"/>
  </w:num>
  <w:num w:numId="28" w16cid:durableId="1345400153">
    <w:abstractNumId w:val="29"/>
  </w:num>
  <w:num w:numId="29" w16cid:durableId="910891473">
    <w:abstractNumId w:val="8"/>
  </w:num>
  <w:num w:numId="30" w16cid:durableId="1082944941">
    <w:abstractNumId w:val="26"/>
  </w:num>
  <w:num w:numId="31" w16cid:durableId="1334529673">
    <w:abstractNumId w:val="9"/>
  </w:num>
  <w:num w:numId="32" w16cid:durableId="45495606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3B8"/>
    <w:rsid w:val="0000623E"/>
    <w:rsid w:val="00007A4B"/>
    <w:rsid w:val="00007F2F"/>
    <w:rsid w:val="00020067"/>
    <w:rsid w:val="00021690"/>
    <w:rsid w:val="00023055"/>
    <w:rsid w:val="00025FDA"/>
    <w:rsid w:val="00032295"/>
    <w:rsid w:val="00032BE1"/>
    <w:rsid w:val="000461EB"/>
    <w:rsid w:val="0005195B"/>
    <w:rsid w:val="00053C46"/>
    <w:rsid w:val="000549D0"/>
    <w:rsid w:val="00056C4C"/>
    <w:rsid w:val="000711AD"/>
    <w:rsid w:val="00073181"/>
    <w:rsid w:val="00090570"/>
    <w:rsid w:val="000966C2"/>
    <w:rsid w:val="000972A8"/>
    <w:rsid w:val="000A08F1"/>
    <w:rsid w:val="000A6309"/>
    <w:rsid w:val="000B4C37"/>
    <w:rsid w:val="000C1EB4"/>
    <w:rsid w:val="000F278A"/>
    <w:rsid w:val="00111AF9"/>
    <w:rsid w:val="0015065A"/>
    <w:rsid w:val="00155384"/>
    <w:rsid w:val="00164A6A"/>
    <w:rsid w:val="00185C7C"/>
    <w:rsid w:val="001B0DE9"/>
    <w:rsid w:val="001E04C8"/>
    <w:rsid w:val="001E29BD"/>
    <w:rsid w:val="001E4F04"/>
    <w:rsid w:val="001E5E1B"/>
    <w:rsid w:val="001F2A9B"/>
    <w:rsid w:val="00200697"/>
    <w:rsid w:val="00212E74"/>
    <w:rsid w:val="0021348E"/>
    <w:rsid w:val="00217E9B"/>
    <w:rsid w:val="00236E9A"/>
    <w:rsid w:val="00242615"/>
    <w:rsid w:val="00276393"/>
    <w:rsid w:val="00280C33"/>
    <w:rsid w:val="00294C99"/>
    <w:rsid w:val="00297ABA"/>
    <w:rsid w:val="002A63AA"/>
    <w:rsid w:val="002C58ED"/>
    <w:rsid w:val="002D72A9"/>
    <w:rsid w:val="003061DE"/>
    <w:rsid w:val="0031033B"/>
    <w:rsid w:val="00320B61"/>
    <w:rsid w:val="0033136A"/>
    <w:rsid w:val="00337B24"/>
    <w:rsid w:val="00342D30"/>
    <w:rsid w:val="0034377F"/>
    <w:rsid w:val="00345A51"/>
    <w:rsid w:val="00346563"/>
    <w:rsid w:val="00355221"/>
    <w:rsid w:val="003559CA"/>
    <w:rsid w:val="00364AA3"/>
    <w:rsid w:val="003803E9"/>
    <w:rsid w:val="00381795"/>
    <w:rsid w:val="00384361"/>
    <w:rsid w:val="00393D65"/>
    <w:rsid w:val="003941D0"/>
    <w:rsid w:val="003B123D"/>
    <w:rsid w:val="003D5EB4"/>
    <w:rsid w:val="003E6139"/>
    <w:rsid w:val="00400F18"/>
    <w:rsid w:val="004100FC"/>
    <w:rsid w:val="00416E75"/>
    <w:rsid w:val="004263F7"/>
    <w:rsid w:val="00432680"/>
    <w:rsid w:val="0044614D"/>
    <w:rsid w:val="00452AB7"/>
    <w:rsid w:val="0045584B"/>
    <w:rsid w:val="00457297"/>
    <w:rsid w:val="00462A1B"/>
    <w:rsid w:val="00465E67"/>
    <w:rsid w:val="00466014"/>
    <w:rsid w:val="00481F3D"/>
    <w:rsid w:val="004847B8"/>
    <w:rsid w:val="0048553E"/>
    <w:rsid w:val="004961B0"/>
    <w:rsid w:val="004B01C1"/>
    <w:rsid w:val="004B3B5F"/>
    <w:rsid w:val="004D3289"/>
    <w:rsid w:val="004E1A06"/>
    <w:rsid w:val="004E23D5"/>
    <w:rsid w:val="005146BF"/>
    <w:rsid w:val="00514D02"/>
    <w:rsid w:val="00523091"/>
    <w:rsid w:val="00523F4E"/>
    <w:rsid w:val="00527312"/>
    <w:rsid w:val="005320F3"/>
    <w:rsid w:val="00561020"/>
    <w:rsid w:val="005661CA"/>
    <w:rsid w:val="00570484"/>
    <w:rsid w:val="005707BE"/>
    <w:rsid w:val="00576E91"/>
    <w:rsid w:val="005842BE"/>
    <w:rsid w:val="0058494F"/>
    <w:rsid w:val="0058626E"/>
    <w:rsid w:val="0059532F"/>
    <w:rsid w:val="0059767F"/>
    <w:rsid w:val="00597967"/>
    <w:rsid w:val="005A1045"/>
    <w:rsid w:val="005A7E4F"/>
    <w:rsid w:val="005B43AB"/>
    <w:rsid w:val="005C6991"/>
    <w:rsid w:val="005D6EAF"/>
    <w:rsid w:val="005E336E"/>
    <w:rsid w:val="006107CC"/>
    <w:rsid w:val="00624F6C"/>
    <w:rsid w:val="006469A8"/>
    <w:rsid w:val="006513BC"/>
    <w:rsid w:val="00665BFC"/>
    <w:rsid w:val="00666849"/>
    <w:rsid w:val="006730D2"/>
    <w:rsid w:val="00676795"/>
    <w:rsid w:val="00680F86"/>
    <w:rsid w:val="00683529"/>
    <w:rsid w:val="00690D19"/>
    <w:rsid w:val="006956A2"/>
    <w:rsid w:val="006A4517"/>
    <w:rsid w:val="006A58C2"/>
    <w:rsid w:val="006B7C97"/>
    <w:rsid w:val="006D1F34"/>
    <w:rsid w:val="006D7C42"/>
    <w:rsid w:val="006E3297"/>
    <w:rsid w:val="006E7B01"/>
    <w:rsid w:val="006F17F9"/>
    <w:rsid w:val="006F21AF"/>
    <w:rsid w:val="006F7D26"/>
    <w:rsid w:val="00700DFB"/>
    <w:rsid w:val="00701ACE"/>
    <w:rsid w:val="00710490"/>
    <w:rsid w:val="00717539"/>
    <w:rsid w:val="00740255"/>
    <w:rsid w:val="00753AA9"/>
    <w:rsid w:val="0076224A"/>
    <w:rsid w:val="00766306"/>
    <w:rsid w:val="00780A6C"/>
    <w:rsid w:val="00784E95"/>
    <w:rsid w:val="007960EC"/>
    <w:rsid w:val="007A53A0"/>
    <w:rsid w:val="007A7EB8"/>
    <w:rsid w:val="007B35FD"/>
    <w:rsid w:val="007C139B"/>
    <w:rsid w:val="007D363E"/>
    <w:rsid w:val="007D7000"/>
    <w:rsid w:val="008043B8"/>
    <w:rsid w:val="00821D53"/>
    <w:rsid w:val="00824616"/>
    <w:rsid w:val="0083620F"/>
    <w:rsid w:val="008424AD"/>
    <w:rsid w:val="00853B7E"/>
    <w:rsid w:val="00876F20"/>
    <w:rsid w:val="00877F87"/>
    <w:rsid w:val="00893C2B"/>
    <w:rsid w:val="00896D41"/>
    <w:rsid w:val="008A0C05"/>
    <w:rsid w:val="008A3C3D"/>
    <w:rsid w:val="008B5307"/>
    <w:rsid w:val="008C187D"/>
    <w:rsid w:val="008C6E5F"/>
    <w:rsid w:val="008D59E9"/>
    <w:rsid w:val="008F3904"/>
    <w:rsid w:val="00902EE6"/>
    <w:rsid w:val="00904323"/>
    <w:rsid w:val="00916AF2"/>
    <w:rsid w:val="009357CF"/>
    <w:rsid w:val="00956664"/>
    <w:rsid w:val="0096391A"/>
    <w:rsid w:val="00973F47"/>
    <w:rsid w:val="00985EF3"/>
    <w:rsid w:val="00995E34"/>
    <w:rsid w:val="009A4DDF"/>
    <w:rsid w:val="009C0167"/>
    <w:rsid w:val="009C1C22"/>
    <w:rsid w:val="00A31387"/>
    <w:rsid w:val="00A5559F"/>
    <w:rsid w:val="00A6464D"/>
    <w:rsid w:val="00A84DFF"/>
    <w:rsid w:val="00AA63C4"/>
    <w:rsid w:val="00AB3E5B"/>
    <w:rsid w:val="00AC0484"/>
    <w:rsid w:val="00AC0E18"/>
    <w:rsid w:val="00AC2890"/>
    <w:rsid w:val="00AD025E"/>
    <w:rsid w:val="00AD52BF"/>
    <w:rsid w:val="00AE595E"/>
    <w:rsid w:val="00AF37A3"/>
    <w:rsid w:val="00B0123A"/>
    <w:rsid w:val="00B15F3F"/>
    <w:rsid w:val="00B200E9"/>
    <w:rsid w:val="00B22373"/>
    <w:rsid w:val="00B62D0B"/>
    <w:rsid w:val="00B67D0F"/>
    <w:rsid w:val="00B85583"/>
    <w:rsid w:val="00BA7A0D"/>
    <w:rsid w:val="00BC528D"/>
    <w:rsid w:val="00BC605F"/>
    <w:rsid w:val="00BD7361"/>
    <w:rsid w:val="00BD751B"/>
    <w:rsid w:val="00BE0FC2"/>
    <w:rsid w:val="00BE3E3D"/>
    <w:rsid w:val="00BF6D71"/>
    <w:rsid w:val="00C0360C"/>
    <w:rsid w:val="00C04C5C"/>
    <w:rsid w:val="00C11322"/>
    <w:rsid w:val="00C15622"/>
    <w:rsid w:val="00C27F06"/>
    <w:rsid w:val="00C340E3"/>
    <w:rsid w:val="00C372DC"/>
    <w:rsid w:val="00C37319"/>
    <w:rsid w:val="00C545CB"/>
    <w:rsid w:val="00C65C41"/>
    <w:rsid w:val="00C72561"/>
    <w:rsid w:val="00C777C9"/>
    <w:rsid w:val="00C805D1"/>
    <w:rsid w:val="00CB2D4D"/>
    <w:rsid w:val="00CB38B2"/>
    <w:rsid w:val="00CB4E1D"/>
    <w:rsid w:val="00CB5F5D"/>
    <w:rsid w:val="00CB6E7F"/>
    <w:rsid w:val="00CC7389"/>
    <w:rsid w:val="00CF0CD3"/>
    <w:rsid w:val="00CF176B"/>
    <w:rsid w:val="00D02247"/>
    <w:rsid w:val="00D06C37"/>
    <w:rsid w:val="00D13E7D"/>
    <w:rsid w:val="00D17C4A"/>
    <w:rsid w:val="00D27F98"/>
    <w:rsid w:val="00D30495"/>
    <w:rsid w:val="00D32CD5"/>
    <w:rsid w:val="00D61597"/>
    <w:rsid w:val="00D9752F"/>
    <w:rsid w:val="00DA1CCA"/>
    <w:rsid w:val="00DC3A7C"/>
    <w:rsid w:val="00DC74E1"/>
    <w:rsid w:val="00DD1201"/>
    <w:rsid w:val="00DF7E25"/>
    <w:rsid w:val="00E06275"/>
    <w:rsid w:val="00E1259F"/>
    <w:rsid w:val="00E14A28"/>
    <w:rsid w:val="00E365E3"/>
    <w:rsid w:val="00E367A4"/>
    <w:rsid w:val="00E46254"/>
    <w:rsid w:val="00E52DDC"/>
    <w:rsid w:val="00E55DBC"/>
    <w:rsid w:val="00E61A10"/>
    <w:rsid w:val="00E66DC1"/>
    <w:rsid w:val="00E84A98"/>
    <w:rsid w:val="00E84C5C"/>
    <w:rsid w:val="00EA0E84"/>
    <w:rsid w:val="00EC06E6"/>
    <w:rsid w:val="00EC2848"/>
    <w:rsid w:val="00ED26B8"/>
    <w:rsid w:val="00ED3F07"/>
    <w:rsid w:val="00EE2A28"/>
    <w:rsid w:val="00F00551"/>
    <w:rsid w:val="00F249C3"/>
    <w:rsid w:val="00F25A51"/>
    <w:rsid w:val="00F41179"/>
    <w:rsid w:val="00F535E4"/>
    <w:rsid w:val="00F62BFF"/>
    <w:rsid w:val="00F74428"/>
    <w:rsid w:val="00F908E0"/>
    <w:rsid w:val="00F97994"/>
    <w:rsid w:val="00FA4D22"/>
    <w:rsid w:val="00FB768A"/>
    <w:rsid w:val="00FC0156"/>
    <w:rsid w:val="00FE78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74DD5C"/>
  <w15:chartTrackingRefBased/>
  <w15:docId w15:val="{D7E09FBB-7669-43C3-8EC0-C70EA2B5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6F20"/>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389"/>
    <w:pPr>
      <w:ind w:left="720"/>
      <w:contextualSpacing/>
    </w:pPr>
  </w:style>
  <w:style w:type="paragraph" w:customStyle="1" w:styleId="jobdesc2">
    <w:name w:val="job desc2"/>
    <w:basedOn w:val="Normal"/>
    <w:rsid w:val="00B62D0B"/>
    <w:pPr>
      <w:numPr>
        <w:numId w:val="5"/>
      </w:numPr>
      <w:overflowPunct w:val="0"/>
      <w:autoSpaceDE w:val="0"/>
      <w:autoSpaceDN w:val="0"/>
      <w:adjustRightInd w:val="0"/>
      <w:spacing w:after="0" w:line="240" w:lineRule="auto"/>
      <w:textAlignment w:val="baseline"/>
    </w:pPr>
    <w:rPr>
      <w:rFonts w:ascii="Gill Sans MT" w:eastAsia="Times New Roman" w:hAnsi="Gill Sans MT" w:cs="Times New Roman"/>
      <w:b/>
      <w:sz w:val="24"/>
      <w:szCs w:val="24"/>
    </w:rPr>
  </w:style>
  <w:style w:type="character" w:customStyle="1" w:styleId="Heading1Char">
    <w:name w:val="Heading 1 Char"/>
    <w:basedOn w:val="DefaultParagraphFont"/>
    <w:link w:val="Heading1"/>
    <w:uiPriority w:val="9"/>
    <w:rsid w:val="00876F20"/>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876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876F20"/>
    <w:pPr>
      <w:spacing w:after="0" w:line="240" w:lineRule="auto"/>
    </w:pPr>
    <w:rPr>
      <w:rFonts w:ascii="Helvetica" w:eastAsia="Arial Unicode MS" w:hAnsi="Arial Unicode MS" w:cs="Arial Unicode MS"/>
      <w:color w:val="000000"/>
      <w:lang w:eastAsia="en-GB"/>
    </w:rPr>
  </w:style>
  <w:style w:type="paragraph" w:customStyle="1" w:styleId="Default">
    <w:name w:val="Default"/>
    <w:rsid w:val="00876F2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76F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F20"/>
  </w:style>
  <w:style w:type="paragraph" w:styleId="Footer">
    <w:name w:val="footer"/>
    <w:basedOn w:val="Normal"/>
    <w:link w:val="FooterChar"/>
    <w:uiPriority w:val="99"/>
    <w:unhideWhenUsed/>
    <w:rsid w:val="00876F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F20"/>
  </w:style>
  <w:style w:type="character" w:customStyle="1" w:styleId="jsgrdq">
    <w:name w:val="jsgrdq"/>
    <w:basedOn w:val="DefaultParagraphFont"/>
    <w:rsid w:val="006D7C42"/>
  </w:style>
  <w:style w:type="paragraph" w:styleId="NormalWeb">
    <w:name w:val="Normal (Web)"/>
    <w:basedOn w:val="Normal"/>
    <w:uiPriority w:val="99"/>
    <w:unhideWhenUsed/>
    <w:rsid w:val="00527312"/>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527312"/>
  </w:style>
  <w:style w:type="character" w:styleId="Hyperlink">
    <w:name w:val="Hyperlink"/>
    <w:basedOn w:val="DefaultParagraphFont"/>
    <w:uiPriority w:val="99"/>
    <w:unhideWhenUsed/>
    <w:rsid w:val="003803E9"/>
    <w:rPr>
      <w:color w:val="0563C1" w:themeColor="hyperlink"/>
      <w:u w:val="single"/>
    </w:rPr>
  </w:style>
  <w:style w:type="character" w:styleId="UnresolvedMention">
    <w:name w:val="Unresolved Mention"/>
    <w:basedOn w:val="DefaultParagraphFont"/>
    <w:uiPriority w:val="99"/>
    <w:semiHidden/>
    <w:unhideWhenUsed/>
    <w:rsid w:val="00380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1522725">
      <w:bodyDiv w:val="1"/>
      <w:marLeft w:val="0"/>
      <w:marRight w:val="0"/>
      <w:marTop w:val="0"/>
      <w:marBottom w:val="0"/>
      <w:divBdr>
        <w:top w:val="none" w:sz="0" w:space="0" w:color="auto"/>
        <w:left w:val="none" w:sz="0" w:space="0" w:color="auto"/>
        <w:bottom w:val="none" w:sz="0" w:space="0" w:color="auto"/>
        <w:right w:val="none" w:sz="0" w:space="0" w:color="auto"/>
      </w:divBdr>
    </w:div>
    <w:div w:id="483280212">
      <w:bodyDiv w:val="1"/>
      <w:marLeft w:val="0"/>
      <w:marRight w:val="0"/>
      <w:marTop w:val="0"/>
      <w:marBottom w:val="0"/>
      <w:divBdr>
        <w:top w:val="none" w:sz="0" w:space="0" w:color="auto"/>
        <w:left w:val="none" w:sz="0" w:space="0" w:color="auto"/>
        <w:bottom w:val="none" w:sz="0" w:space="0" w:color="auto"/>
        <w:right w:val="none" w:sz="0" w:space="0" w:color="auto"/>
      </w:divBdr>
    </w:div>
    <w:div w:id="606889426">
      <w:bodyDiv w:val="1"/>
      <w:marLeft w:val="0"/>
      <w:marRight w:val="0"/>
      <w:marTop w:val="0"/>
      <w:marBottom w:val="0"/>
      <w:divBdr>
        <w:top w:val="none" w:sz="0" w:space="0" w:color="auto"/>
        <w:left w:val="none" w:sz="0" w:space="0" w:color="auto"/>
        <w:bottom w:val="none" w:sz="0" w:space="0" w:color="auto"/>
        <w:right w:val="none" w:sz="0" w:space="0" w:color="auto"/>
      </w:divBdr>
    </w:div>
    <w:div w:id="1248421042">
      <w:bodyDiv w:val="1"/>
      <w:marLeft w:val="0"/>
      <w:marRight w:val="0"/>
      <w:marTop w:val="0"/>
      <w:marBottom w:val="0"/>
      <w:divBdr>
        <w:top w:val="none" w:sz="0" w:space="0" w:color="auto"/>
        <w:left w:val="none" w:sz="0" w:space="0" w:color="auto"/>
        <w:bottom w:val="none" w:sz="0" w:space="0" w:color="auto"/>
        <w:right w:val="none" w:sz="0" w:space="0" w:color="auto"/>
      </w:divBdr>
    </w:div>
    <w:div w:id="1329406414">
      <w:bodyDiv w:val="1"/>
      <w:marLeft w:val="0"/>
      <w:marRight w:val="0"/>
      <w:marTop w:val="0"/>
      <w:marBottom w:val="0"/>
      <w:divBdr>
        <w:top w:val="none" w:sz="0" w:space="0" w:color="auto"/>
        <w:left w:val="none" w:sz="0" w:space="0" w:color="auto"/>
        <w:bottom w:val="none" w:sz="0" w:space="0" w:color="auto"/>
        <w:right w:val="none" w:sz="0" w:space="0" w:color="auto"/>
      </w:divBdr>
    </w:div>
    <w:div w:id="198844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piftic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996</Words>
  <Characters>6167</Characters>
  <Application>Microsoft Office Word</Application>
  <DocSecurity>0</DocSecurity>
  <Lines>245</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Cartwright</dc:creator>
  <cp:keywords/>
  <dc:description/>
  <cp:lastModifiedBy>Sarah Barker</cp:lastModifiedBy>
  <cp:revision>5</cp:revision>
  <dcterms:created xsi:type="dcterms:W3CDTF">2023-11-17T11:32:00Z</dcterms:created>
  <dcterms:modified xsi:type="dcterms:W3CDTF">2024-04-04T12:16:00Z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8d577e665dfd85a3c4bd0755f643d54e06c9c24f2954f1a6b2cdae0a48d3d397</vt:lpwstr>
  </property>
</Properties>
</file>