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E26" w14:textId="77777777" w:rsidR="00876F20" w:rsidRPr="00264F31" w:rsidRDefault="00876F20" w:rsidP="00876F20">
      <w:pPr>
        <w:spacing w:after="0" w:line="240" w:lineRule="auto"/>
        <w:jc w:val="both"/>
        <w:rPr>
          <w:rFonts w:cstheme="minorHAnsi"/>
          <w:color w:val="FFFFFF" w:themeColor="background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568"/>
      </w:tblGrid>
      <w:tr w:rsidR="00876F20" w:rsidRPr="00EF78E6" w14:paraId="2DB69494" w14:textId="77777777" w:rsidTr="00CD7E5D">
        <w:trPr>
          <w:trHeight w:val="20"/>
        </w:trPr>
        <w:tc>
          <w:tcPr>
            <w:tcW w:w="2070" w:type="dxa"/>
            <w:vAlign w:val="center"/>
          </w:tcPr>
          <w:p w14:paraId="52B81619" w14:textId="77777777" w:rsidR="00876F20" w:rsidRPr="00EF78E6" w:rsidRDefault="00876F20" w:rsidP="005D5927">
            <w:pPr>
              <w:pStyle w:val="Body"/>
              <w:spacing w:before="60" w:after="60"/>
              <w:rPr>
                <w:rFonts w:hAnsi="Helvetica" w:cs="Helvetica"/>
                <w:b/>
                <w:sz w:val="20"/>
                <w:szCs w:val="20"/>
              </w:rPr>
            </w:pPr>
            <w:r w:rsidRPr="00EF78E6">
              <w:rPr>
                <w:rFonts w:hAnsi="Helvetica" w:cs="Helvetica"/>
                <w:b/>
                <w:sz w:val="20"/>
                <w:szCs w:val="20"/>
              </w:rPr>
              <w:t>Post:</w:t>
            </w:r>
          </w:p>
        </w:tc>
        <w:tc>
          <w:tcPr>
            <w:tcW w:w="7568" w:type="dxa"/>
          </w:tcPr>
          <w:p w14:paraId="7B34A54E" w14:textId="66E36E72" w:rsidR="00876F20" w:rsidRPr="00EF78E6" w:rsidRDefault="00F80F2D" w:rsidP="005D5927">
            <w:pPr>
              <w:pStyle w:val="Body"/>
              <w:spacing w:before="60" w:after="60"/>
              <w:jc w:val="both"/>
              <w:rPr>
                <w:rFonts w:hAnsi="Helvetica" w:cs="Helvetica"/>
                <w:b/>
                <w:bCs/>
                <w:color w:val="auto"/>
                <w:sz w:val="20"/>
                <w:szCs w:val="20"/>
              </w:rPr>
            </w:pPr>
            <w:r>
              <w:rPr>
                <w:rFonts w:hAnsi="Helvetica" w:cs="Helvetica"/>
                <w:b/>
                <w:bCs/>
                <w:color w:val="auto"/>
                <w:sz w:val="20"/>
                <w:szCs w:val="20"/>
              </w:rPr>
              <w:t>Marketing Officer</w:t>
            </w:r>
            <w:r w:rsidR="00E44968">
              <w:rPr>
                <w:rFonts w:hAnsi="Helvetica" w:cs="Helvetica"/>
                <w:b/>
                <w:bCs/>
                <w:color w:val="auto"/>
                <w:sz w:val="20"/>
                <w:szCs w:val="20"/>
              </w:rPr>
              <w:t xml:space="preserve"> (Maternity Cover)</w:t>
            </w:r>
          </w:p>
        </w:tc>
      </w:tr>
      <w:tr w:rsidR="00876F20" w:rsidRPr="00EF78E6" w14:paraId="27AAD400" w14:textId="77777777" w:rsidTr="00CD7E5D">
        <w:trPr>
          <w:trHeight w:val="20"/>
        </w:trPr>
        <w:tc>
          <w:tcPr>
            <w:tcW w:w="2070" w:type="dxa"/>
            <w:vAlign w:val="center"/>
          </w:tcPr>
          <w:p w14:paraId="506EB354" w14:textId="77777777" w:rsidR="00876F20" w:rsidRPr="00EF78E6" w:rsidRDefault="00876F20" w:rsidP="005D5927">
            <w:pPr>
              <w:pStyle w:val="Body"/>
              <w:spacing w:before="60" w:after="60"/>
              <w:rPr>
                <w:rFonts w:hAnsi="Helvetica" w:cs="Helvetica"/>
                <w:b/>
                <w:sz w:val="20"/>
                <w:szCs w:val="20"/>
              </w:rPr>
            </w:pPr>
            <w:r w:rsidRPr="00EF78E6">
              <w:rPr>
                <w:rFonts w:hAnsi="Helvetica" w:cs="Helvetica"/>
                <w:b/>
                <w:sz w:val="20"/>
                <w:szCs w:val="20"/>
              </w:rPr>
              <w:t>Location:</w:t>
            </w:r>
          </w:p>
        </w:tc>
        <w:tc>
          <w:tcPr>
            <w:tcW w:w="7568" w:type="dxa"/>
            <w:vAlign w:val="center"/>
          </w:tcPr>
          <w:p w14:paraId="41E274E2" w14:textId="4C59CF24" w:rsidR="00876F20" w:rsidRPr="00EF78E6" w:rsidRDefault="00F80F2D" w:rsidP="00876F20">
            <w:pPr>
              <w:pStyle w:val="Heading1"/>
              <w:spacing w:before="0"/>
              <w:textAlignment w:val="baseline"/>
              <w:rPr>
                <w:rFonts w:ascii="Helvetica" w:hAnsi="Helvetica" w:cs="Helvetica"/>
                <w:color w:val="000000" w:themeColor="text1"/>
                <w:sz w:val="20"/>
                <w:szCs w:val="20"/>
              </w:rPr>
            </w:pPr>
            <w:r>
              <w:rPr>
                <w:rFonts w:ascii="Helvetica" w:hAnsi="Helvetica" w:cs="Helvetica"/>
                <w:color w:val="000000" w:themeColor="text1"/>
                <w:sz w:val="20"/>
                <w:szCs w:val="20"/>
              </w:rPr>
              <w:t xml:space="preserve">Hybrid </w:t>
            </w:r>
            <w:r w:rsidR="003F4896">
              <w:rPr>
                <w:rFonts w:ascii="Helvetica" w:hAnsi="Helvetica" w:cs="Helvetica"/>
                <w:color w:val="000000" w:themeColor="text1"/>
                <w:sz w:val="20"/>
                <w:szCs w:val="20"/>
              </w:rPr>
              <w:t>(a mixture of homeworking and a minimum of 40% in the office in Leeds)</w:t>
            </w:r>
          </w:p>
        </w:tc>
      </w:tr>
      <w:tr w:rsidR="00876F20" w:rsidRPr="00EF78E6" w14:paraId="37D3C269" w14:textId="77777777" w:rsidTr="00CD7E5D">
        <w:trPr>
          <w:trHeight w:val="20"/>
        </w:trPr>
        <w:tc>
          <w:tcPr>
            <w:tcW w:w="2070" w:type="dxa"/>
            <w:vAlign w:val="center"/>
          </w:tcPr>
          <w:p w14:paraId="1156A857" w14:textId="77777777" w:rsidR="00876F20" w:rsidRPr="00EF78E6" w:rsidRDefault="00876F20" w:rsidP="005D5927">
            <w:pPr>
              <w:pStyle w:val="Body"/>
              <w:spacing w:before="60" w:after="60"/>
              <w:rPr>
                <w:rFonts w:hAnsi="Helvetica" w:cs="Helvetica"/>
                <w:b/>
                <w:sz w:val="20"/>
                <w:szCs w:val="20"/>
              </w:rPr>
            </w:pPr>
            <w:r w:rsidRPr="00EF78E6">
              <w:rPr>
                <w:rFonts w:hAnsi="Helvetica" w:cs="Helvetica"/>
                <w:b/>
                <w:sz w:val="20"/>
                <w:szCs w:val="20"/>
              </w:rPr>
              <w:t>Contract:</w:t>
            </w:r>
          </w:p>
        </w:tc>
        <w:tc>
          <w:tcPr>
            <w:tcW w:w="7568" w:type="dxa"/>
            <w:vAlign w:val="center"/>
          </w:tcPr>
          <w:p w14:paraId="4484DB09" w14:textId="67209DBC" w:rsidR="00876F20" w:rsidRPr="00EF78E6" w:rsidRDefault="00F80F2D" w:rsidP="00876F20">
            <w:pPr>
              <w:spacing w:before="60" w:after="60"/>
              <w:rPr>
                <w:rFonts w:ascii="Helvetica" w:hAnsi="Helvetica" w:cs="Helvetica"/>
                <w:sz w:val="20"/>
                <w:szCs w:val="20"/>
              </w:rPr>
            </w:pPr>
            <w:r>
              <w:rPr>
                <w:rFonts w:ascii="Helvetica" w:hAnsi="Helvetica" w:cs="Helvetica"/>
                <w:sz w:val="20"/>
                <w:szCs w:val="20"/>
              </w:rPr>
              <w:t>Full</w:t>
            </w:r>
            <w:r w:rsidR="003F4896">
              <w:rPr>
                <w:rFonts w:ascii="Helvetica" w:hAnsi="Helvetica" w:cs="Helvetica"/>
                <w:sz w:val="20"/>
                <w:szCs w:val="20"/>
              </w:rPr>
              <w:t>-time; 34.</w:t>
            </w:r>
            <w:r w:rsidR="002B1982">
              <w:rPr>
                <w:rFonts w:ascii="Helvetica" w:hAnsi="Helvetica" w:cs="Helvetica"/>
                <w:sz w:val="20"/>
                <w:szCs w:val="20"/>
              </w:rPr>
              <w:t>5 (hours per week)</w:t>
            </w:r>
            <w:r w:rsidR="001105A7">
              <w:rPr>
                <w:rFonts w:ascii="Helvetica" w:hAnsi="Helvetica" w:cs="Helvetica"/>
                <w:sz w:val="20"/>
                <w:szCs w:val="20"/>
              </w:rPr>
              <w:t>. Fixed term contract 12 months</w:t>
            </w:r>
          </w:p>
        </w:tc>
      </w:tr>
      <w:tr w:rsidR="00876F20" w:rsidRPr="00EF78E6" w14:paraId="373B26F5" w14:textId="77777777" w:rsidTr="00CD7E5D">
        <w:trPr>
          <w:trHeight w:val="20"/>
        </w:trPr>
        <w:tc>
          <w:tcPr>
            <w:tcW w:w="2070" w:type="dxa"/>
            <w:vAlign w:val="center"/>
          </w:tcPr>
          <w:p w14:paraId="51D5FD53" w14:textId="77777777" w:rsidR="00876F20" w:rsidRPr="00EF78E6" w:rsidRDefault="00876F20" w:rsidP="005D5927">
            <w:pPr>
              <w:pStyle w:val="Body"/>
              <w:spacing w:before="60" w:after="60"/>
              <w:rPr>
                <w:rFonts w:hAnsi="Helvetica" w:cs="Helvetica"/>
                <w:b/>
                <w:sz w:val="20"/>
                <w:szCs w:val="20"/>
              </w:rPr>
            </w:pPr>
            <w:r w:rsidRPr="00EF78E6">
              <w:rPr>
                <w:rFonts w:hAnsi="Helvetica" w:cs="Helvetica"/>
                <w:b/>
                <w:sz w:val="20"/>
                <w:szCs w:val="20"/>
              </w:rPr>
              <w:t>Reports to:</w:t>
            </w:r>
          </w:p>
        </w:tc>
        <w:tc>
          <w:tcPr>
            <w:tcW w:w="7568" w:type="dxa"/>
            <w:vAlign w:val="center"/>
          </w:tcPr>
          <w:p w14:paraId="1964486C" w14:textId="3B8B18E3" w:rsidR="00876F20" w:rsidRPr="00EF78E6" w:rsidRDefault="006E7295" w:rsidP="00876F20">
            <w:pPr>
              <w:pStyle w:val="Body"/>
              <w:spacing w:before="60" w:after="60"/>
              <w:rPr>
                <w:rFonts w:hAnsi="Helvetica" w:cs="Helvetica"/>
                <w:sz w:val="20"/>
                <w:szCs w:val="20"/>
              </w:rPr>
            </w:pPr>
            <w:r>
              <w:rPr>
                <w:rFonts w:hAnsi="Helvetica" w:cs="Helvetica"/>
                <w:sz w:val="20"/>
                <w:szCs w:val="20"/>
              </w:rPr>
              <w:t>Marketing and Brand Manager</w:t>
            </w:r>
          </w:p>
        </w:tc>
      </w:tr>
      <w:tr w:rsidR="00876F20" w:rsidRPr="00EF78E6" w14:paraId="4216BDBF" w14:textId="77777777" w:rsidTr="00CD7E5D">
        <w:trPr>
          <w:trHeight w:val="20"/>
        </w:trPr>
        <w:tc>
          <w:tcPr>
            <w:tcW w:w="2070" w:type="dxa"/>
            <w:vAlign w:val="center"/>
          </w:tcPr>
          <w:p w14:paraId="73526908" w14:textId="7C94C6ED" w:rsidR="00F80CE7" w:rsidRPr="00EF78E6" w:rsidRDefault="00876F20" w:rsidP="005D5927">
            <w:pPr>
              <w:pStyle w:val="Body"/>
              <w:spacing w:before="60" w:after="60"/>
              <w:rPr>
                <w:rFonts w:hAnsi="Helvetica" w:cs="Helvetica"/>
                <w:b/>
                <w:sz w:val="20"/>
                <w:szCs w:val="20"/>
              </w:rPr>
            </w:pPr>
            <w:r w:rsidRPr="00EF78E6">
              <w:rPr>
                <w:rFonts w:hAnsi="Helvetica" w:cs="Helvetica"/>
                <w:b/>
                <w:sz w:val="20"/>
                <w:szCs w:val="20"/>
              </w:rPr>
              <w:t>Direct Reports:</w:t>
            </w:r>
          </w:p>
        </w:tc>
        <w:tc>
          <w:tcPr>
            <w:tcW w:w="7568" w:type="dxa"/>
            <w:vAlign w:val="center"/>
          </w:tcPr>
          <w:p w14:paraId="3B94448E" w14:textId="4D9CB4AE" w:rsidR="00876F20" w:rsidRPr="00EF78E6" w:rsidRDefault="006E7295" w:rsidP="00876F20">
            <w:pPr>
              <w:spacing w:before="60" w:after="60"/>
              <w:rPr>
                <w:rFonts w:ascii="Helvetica" w:hAnsi="Helvetica" w:cs="Helvetica"/>
                <w:sz w:val="20"/>
                <w:szCs w:val="20"/>
              </w:rPr>
            </w:pPr>
            <w:r>
              <w:rPr>
                <w:rFonts w:ascii="Helvetica" w:hAnsi="Helvetica" w:cs="Helvetica"/>
                <w:sz w:val="20"/>
                <w:szCs w:val="20"/>
              </w:rPr>
              <w:t>None</w:t>
            </w:r>
          </w:p>
        </w:tc>
      </w:tr>
      <w:tr w:rsidR="00F80CE7" w:rsidRPr="00EF78E6" w14:paraId="761C39EE" w14:textId="77777777" w:rsidTr="00CD7E5D">
        <w:trPr>
          <w:trHeight w:val="20"/>
        </w:trPr>
        <w:tc>
          <w:tcPr>
            <w:tcW w:w="2070" w:type="dxa"/>
            <w:vAlign w:val="center"/>
          </w:tcPr>
          <w:p w14:paraId="134575AF" w14:textId="2821BE49" w:rsidR="00F80CE7" w:rsidRPr="00EF78E6" w:rsidRDefault="00F80CE7" w:rsidP="005D5927">
            <w:pPr>
              <w:pStyle w:val="Body"/>
              <w:spacing w:before="60" w:after="60"/>
              <w:rPr>
                <w:rFonts w:hAnsi="Helvetica" w:cs="Helvetica"/>
                <w:b/>
                <w:sz w:val="20"/>
                <w:szCs w:val="20"/>
              </w:rPr>
            </w:pPr>
            <w:r>
              <w:rPr>
                <w:rFonts w:hAnsi="Helvetica" w:cs="Helvetica"/>
                <w:b/>
                <w:sz w:val="20"/>
                <w:szCs w:val="20"/>
              </w:rPr>
              <w:t>Band:</w:t>
            </w:r>
          </w:p>
        </w:tc>
        <w:tc>
          <w:tcPr>
            <w:tcW w:w="7568" w:type="dxa"/>
            <w:vAlign w:val="center"/>
          </w:tcPr>
          <w:p w14:paraId="6AC080DB" w14:textId="13F2D3F1" w:rsidR="00F80CE7" w:rsidRPr="00EF78E6" w:rsidRDefault="00485A8A" w:rsidP="00876F20">
            <w:pPr>
              <w:spacing w:before="60" w:after="60"/>
              <w:rPr>
                <w:rFonts w:ascii="Helvetica" w:hAnsi="Helvetica" w:cs="Helvetica"/>
                <w:sz w:val="20"/>
                <w:szCs w:val="20"/>
              </w:rPr>
            </w:pPr>
            <w:r>
              <w:rPr>
                <w:rFonts w:ascii="Helvetica" w:hAnsi="Helvetica" w:cs="Helvetica"/>
                <w:sz w:val="20"/>
                <w:szCs w:val="20"/>
              </w:rPr>
              <w:t>B</w:t>
            </w:r>
          </w:p>
        </w:tc>
      </w:tr>
      <w:tr w:rsidR="00F80CE7" w:rsidRPr="00EF78E6" w14:paraId="6EDC5CDD" w14:textId="77777777" w:rsidTr="00CD7E5D">
        <w:trPr>
          <w:trHeight w:val="20"/>
        </w:trPr>
        <w:tc>
          <w:tcPr>
            <w:tcW w:w="2070" w:type="dxa"/>
            <w:vAlign w:val="center"/>
          </w:tcPr>
          <w:p w14:paraId="613C445A" w14:textId="1967B7B7" w:rsidR="00F80CE7" w:rsidRDefault="00F80CE7" w:rsidP="005D5927">
            <w:pPr>
              <w:pStyle w:val="Body"/>
              <w:spacing w:before="60" w:after="60"/>
              <w:rPr>
                <w:rFonts w:hAnsi="Helvetica" w:cs="Helvetica"/>
                <w:b/>
                <w:sz w:val="20"/>
                <w:szCs w:val="20"/>
              </w:rPr>
            </w:pPr>
            <w:r>
              <w:rPr>
                <w:rFonts w:hAnsi="Helvetica" w:cs="Helvetica"/>
                <w:b/>
                <w:sz w:val="20"/>
                <w:szCs w:val="20"/>
              </w:rPr>
              <w:t>Last Reviewed:</w:t>
            </w:r>
          </w:p>
        </w:tc>
        <w:tc>
          <w:tcPr>
            <w:tcW w:w="7568" w:type="dxa"/>
            <w:vAlign w:val="center"/>
          </w:tcPr>
          <w:p w14:paraId="601709B5" w14:textId="62469481" w:rsidR="00F80CE7" w:rsidRPr="00EF78E6" w:rsidRDefault="00B32BEB" w:rsidP="00876F20">
            <w:pPr>
              <w:spacing w:before="60" w:after="60"/>
              <w:rPr>
                <w:rFonts w:ascii="Helvetica" w:hAnsi="Helvetica" w:cs="Helvetica"/>
                <w:sz w:val="20"/>
                <w:szCs w:val="20"/>
              </w:rPr>
            </w:pPr>
            <w:r>
              <w:rPr>
                <w:rFonts w:ascii="Helvetica" w:hAnsi="Helvetica" w:cs="Helvetica"/>
                <w:sz w:val="20"/>
                <w:szCs w:val="20"/>
              </w:rPr>
              <w:t>May 2026</w:t>
            </w:r>
          </w:p>
        </w:tc>
      </w:tr>
    </w:tbl>
    <w:p w14:paraId="7D7A3122" w14:textId="77777777" w:rsidR="00876F20" w:rsidRPr="00EF78E6" w:rsidRDefault="00876F20" w:rsidP="00876F20">
      <w:pPr>
        <w:spacing w:after="0" w:line="240" w:lineRule="auto"/>
        <w:jc w:val="both"/>
        <w:rPr>
          <w:rFonts w:ascii="Helvetica" w:hAnsi="Helvetica" w:cs="Helvetica"/>
          <w:b/>
          <w:color w:val="FFFFFF" w:themeColor="background1"/>
        </w:rPr>
      </w:pPr>
    </w:p>
    <w:p w14:paraId="53BBE301" w14:textId="77777777" w:rsidR="00876F20" w:rsidRPr="00EF78E6" w:rsidRDefault="00876F20" w:rsidP="00BC2C3D">
      <w:pPr>
        <w:shd w:val="clear" w:color="auto" w:fill="E50E63"/>
        <w:spacing w:after="0" w:line="240" w:lineRule="auto"/>
        <w:jc w:val="both"/>
        <w:rPr>
          <w:rFonts w:ascii="Helvetica" w:hAnsi="Helvetica" w:cs="Helvetica"/>
          <w:b/>
          <w:color w:val="FFFFFF" w:themeColor="background1"/>
          <w:sz w:val="28"/>
          <w:szCs w:val="28"/>
        </w:rPr>
      </w:pPr>
      <w:r w:rsidRPr="00EF78E6">
        <w:rPr>
          <w:rFonts w:ascii="Helvetica" w:hAnsi="Helvetica" w:cs="Helvetica"/>
          <w:b/>
          <w:color w:val="FFFFFF" w:themeColor="background1"/>
          <w:sz w:val="28"/>
          <w:szCs w:val="28"/>
        </w:rPr>
        <w:t>Purpose of Role:</w:t>
      </w:r>
    </w:p>
    <w:p w14:paraId="6A008EBA" w14:textId="77777777" w:rsidR="00876F20" w:rsidRPr="00EF78E6" w:rsidRDefault="00876F20" w:rsidP="00876F20">
      <w:pPr>
        <w:spacing w:after="0" w:line="240" w:lineRule="auto"/>
        <w:rPr>
          <w:rFonts w:ascii="Helvetica" w:hAnsi="Helvetica" w:cs="Helvetica"/>
          <w:color w:val="000000" w:themeColor="text1"/>
          <w:sz w:val="20"/>
          <w:szCs w:val="20"/>
        </w:rPr>
      </w:pPr>
    </w:p>
    <w:p w14:paraId="2F83FF5E" w14:textId="0E9A5A05" w:rsidR="00B463BB" w:rsidRDefault="00B463BB" w:rsidP="00B463BB">
      <w:pPr>
        <w:spacing w:after="0" w:line="240" w:lineRule="auto"/>
        <w:rPr>
          <w:rFonts w:ascii="Helvetica" w:hAnsi="Helvetica" w:cs="Helvetica"/>
          <w:szCs w:val="24"/>
        </w:rPr>
      </w:pPr>
      <w:r w:rsidRPr="00424576">
        <w:rPr>
          <w:rFonts w:ascii="Helvetica" w:hAnsi="Helvetica" w:cs="Helvetica"/>
          <w:szCs w:val="24"/>
        </w:rPr>
        <w:t xml:space="preserve">At Epilepsy Action we are committed to creating a world without limits for people </w:t>
      </w:r>
      <w:r>
        <w:rPr>
          <w:rFonts w:ascii="Helvetica" w:hAnsi="Helvetica" w:cs="Helvetica"/>
          <w:szCs w:val="24"/>
        </w:rPr>
        <w:t>with</w:t>
      </w:r>
      <w:r w:rsidRPr="00424576">
        <w:rPr>
          <w:rFonts w:ascii="Helvetica" w:hAnsi="Helvetica" w:cs="Helvetica"/>
          <w:szCs w:val="24"/>
        </w:rPr>
        <w:t xml:space="preserve"> epilepsy. All our roles contribute to achieving our ambition.</w:t>
      </w:r>
    </w:p>
    <w:p w14:paraId="74E0368F" w14:textId="77777777" w:rsidR="00695AB4" w:rsidRDefault="00695AB4" w:rsidP="00B463BB">
      <w:pPr>
        <w:spacing w:after="0" w:line="240" w:lineRule="auto"/>
        <w:rPr>
          <w:rFonts w:ascii="Helvetica" w:hAnsi="Helvetica" w:cs="Helvetica"/>
          <w:szCs w:val="24"/>
        </w:rPr>
      </w:pPr>
    </w:p>
    <w:p w14:paraId="3C30A84A" w14:textId="68986AAD" w:rsidR="00876F20" w:rsidRPr="004933E9" w:rsidRDefault="00695AB4" w:rsidP="00876F20">
      <w:pPr>
        <w:spacing w:after="0" w:line="240" w:lineRule="auto"/>
        <w:rPr>
          <w:rFonts w:ascii="Helvetica" w:hAnsi="Helvetica" w:cs="Helvetica"/>
          <w:szCs w:val="24"/>
        </w:rPr>
      </w:pPr>
      <w:r>
        <w:rPr>
          <w:rFonts w:ascii="Helvetica" w:hAnsi="Helvetica" w:cs="Helvetica"/>
          <w:szCs w:val="24"/>
        </w:rPr>
        <w:t>The postholder</w:t>
      </w:r>
      <w:r w:rsidRPr="00695AB4">
        <w:rPr>
          <w:rFonts w:ascii="Helvetica" w:hAnsi="Helvetica" w:cs="Helvetica"/>
          <w:szCs w:val="24"/>
        </w:rPr>
        <w:t xml:space="preserve"> will play a key role in </w:t>
      </w:r>
      <w:r w:rsidR="0015666F">
        <w:rPr>
          <w:rFonts w:ascii="Helvetica" w:hAnsi="Helvetica" w:cs="Helvetica"/>
          <w:szCs w:val="24"/>
        </w:rPr>
        <w:t xml:space="preserve">co-ordinating and </w:t>
      </w:r>
      <w:r w:rsidRPr="00695AB4">
        <w:rPr>
          <w:rFonts w:ascii="Helvetica" w:hAnsi="Helvetica" w:cs="Helvetica"/>
          <w:szCs w:val="24"/>
        </w:rPr>
        <w:t>delivering impactful marketing campaigns that raise awareness of epilepsy, engage key audiences, and drive action. Working closely with the</w:t>
      </w:r>
      <w:r>
        <w:rPr>
          <w:rFonts w:ascii="Helvetica" w:hAnsi="Helvetica" w:cs="Helvetica"/>
          <w:szCs w:val="24"/>
        </w:rPr>
        <w:t xml:space="preserve"> </w:t>
      </w:r>
      <w:r w:rsidRPr="00695AB4">
        <w:rPr>
          <w:rFonts w:ascii="Helvetica" w:hAnsi="Helvetica" w:cs="Helvetica"/>
          <w:szCs w:val="24"/>
        </w:rPr>
        <w:t>Marketing and Brand Manager, the role will support the development and execution of multi-channel marketing initiatives,</w:t>
      </w:r>
      <w:r w:rsidR="006F0600">
        <w:rPr>
          <w:rFonts w:ascii="Helvetica" w:hAnsi="Helvetica" w:cs="Helvetica"/>
          <w:szCs w:val="24"/>
        </w:rPr>
        <w:t xml:space="preserve"> </w:t>
      </w:r>
      <w:r w:rsidR="00C059C0">
        <w:rPr>
          <w:rFonts w:ascii="Helvetica" w:hAnsi="Helvetica" w:cs="Helvetica"/>
          <w:szCs w:val="24"/>
        </w:rPr>
        <w:t xml:space="preserve">ensuring </w:t>
      </w:r>
      <w:r w:rsidR="009670B6">
        <w:rPr>
          <w:rFonts w:ascii="Helvetica" w:hAnsi="Helvetica" w:cs="Helvetica"/>
          <w:szCs w:val="24"/>
        </w:rPr>
        <w:t xml:space="preserve">consistency, quality and alignment with brand guidelines. </w:t>
      </w:r>
      <w:r w:rsidRPr="00695AB4">
        <w:rPr>
          <w:rFonts w:ascii="Helvetica" w:hAnsi="Helvetica" w:cs="Helvetica"/>
          <w:szCs w:val="24"/>
        </w:rPr>
        <w:t xml:space="preserve"> Through data-driven insights and creative content, the Marketing Officer will help strengthen the charity’s brand, increase fundraising efforts, and promote vital support services to improve the lives of people with epilepsy.</w:t>
      </w:r>
    </w:p>
    <w:p w14:paraId="389E9955" w14:textId="77777777" w:rsidR="00276393" w:rsidRPr="00EF78E6" w:rsidRDefault="00276393" w:rsidP="00876F20">
      <w:pPr>
        <w:spacing w:after="0" w:line="240" w:lineRule="auto"/>
        <w:rPr>
          <w:rFonts w:ascii="Helvetica" w:hAnsi="Helvetica" w:cs="Helvetica"/>
          <w:color w:val="000000" w:themeColor="text1"/>
          <w:sz w:val="20"/>
          <w:szCs w:val="20"/>
        </w:rPr>
      </w:pPr>
    </w:p>
    <w:p w14:paraId="31B4E6BE" w14:textId="77777777" w:rsidR="00876F20" w:rsidRPr="00EF78E6" w:rsidRDefault="00876F20" w:rsidP="00BC2C3D">
      <w:pPr>
        <w:pStyle w:val="Body"/>
        <w:shd w:val="clear" w:color="auto" w:fill="E50E63"/>
        <w:jc w:val="both"/>
        <w:rPr>
          <w:rFonts w:hAnsi="Helvetica" w:cs="Helvetica"/>
          <w:b/>
          <w:color w:val="0070C0"/>
          <w:sz w:val="28"/>
          <w:szCs w:val="28"/>
        </w:rPr>
      </w:pPr>
      <w:r w:rsidRPr="00EF78E6">
        <w:rPr>
          <w:rFonts w:hAnsi="Helvetica" w:cs="Helvetica"/>
          <w:b/>
          <w:color w:val="FFFFFF" w:themeColor="background1"/>
          <w:sz w:val="28"/>
          <w:szCs w:val="28"/>
        </w:rPr>
        <w:t>Accountabilities:</w:t>
      </w:r>
    </w:p>
    <w:p w14:paraId="0404C1EC" w14:textId="77777777" w:rsidR="00876F20" w:rsidRDefault="00876F20" w:rsidP="00876F20">
      <w:pPr>
        <w:spacing w:after="20" w:line="240" w:lineRule="auto"/>
        <w:rPr>
          <w:rFonts w:ascii="Helvetica" w:eastAsia="Times New Roman" w:hAnsi="Helvetica" w:cs="Helvetica"/>
          <w:sz w:val="20"/>
          <w:szCs w:val="20"/>
        </w:rPr>
      </w:pPr>
    </w:p>
    <w:p w14:paraId="7F83E9BA" w14:textId="40A14C4D" w:rsidR="005F7521" w:rsidRDefault="00136D5E" w:rsidP="00270552">
      <w:pPr>
        <w:spacing w:after="20" w:line="240" w:lineRule="auto"/>
        <w:rPr>
          <w:rFonts w:ascii="Helvetica" w:eastAsia="Times New Roman" w:hAnsi="Helvetica" w:cs="Helvetica"/>
        </w:rPr>
      </w:pPr>
      <w:r w:rsidRPr="00136D5E">
        <w:rPr>
          <w:rFonts w:ascii="Helvetica" w:eastAsia="Times New Roman" w:hAnsi="Helvetica" w:cs="Helvetica"/>
        </w:rPr>
        <w:t xml:space="preserve">The </w:t>
      </w:r>
      <w:r>
        <w:rPr>
          <w:rFonts w:ascii="Helvetica" w:eastAsia="Times New Roman" w:hAnsi="Helvetica" w:cs="Helvetica"/>
        </w:rPr>
        <w:t>key accountabilities of the post holder will be:</w:t>
      </w:r>
    </w:p>
    <w:p w14:paraId="622D57AE" w14:textId="3D534DAF" w:rsidR="005F7521" w:rsidRDefault="000D1116">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S</w:t>
      </w:r>
      <w:r w:rsidR="007E6440">
        <w:rPr>
          <w:rFonts w:ascii="Helvetica" w:eastAsia="Times New Roman" w:hAnsi="Helvetica" w:cs="Helvetica"/>
        </w:rPr>
        <w:t>upport</w:t>
      </w:r>
      <w:r>
        <w:rPr>
          <w:rFonts w:ascii="Helvetica" w:eastAsia="Times New Roman" w:hAnsi="Helvetica" w:cs="Helvetica"/>
        </w:rPr>
        <w:t>ing</w:t>
      </w:r>
      <w:r w:rsidR="007E6440">
        <w:rPr>
          <w:rFonts w:ascii="Helvetica" w:eastAsia="Times New Roman" w:hAnsi="Helvetica" w:cs="Helvetica"/>
        </w:rPr>
        <w:t xml:space="preserve"> and </w:t>
      </w:r>
      <w:r w:rsidR="00B22108">
        <w:rPr>
          <w:rFonts w:ascii="Helvetica" w:eastAsia="Times New Roman" w:hAnsi="Helvetica" w:cs="Helvetica"/>
        </w:rPr>
        <w:t>implement</w:t>
      </w:r>
      <w:r>
        <w:rPr>
          <w:rFonts w:ascii="Helvetica" w:eastAsia="Times New Roman" w:hAnsi="Helvetica" w:cs="Helvetica"/>
        </w:rPr>
        <w:t>ing</w:t>
      </w:r>
      <w:r w:rsidR="00B22108">
        <w:rPr>
          <w:rFonts w:ascii="Helvetica" w:eastAsia="Times New Roman" w:hAnsi="Helvetica" w:cs="Helvetica"/>
        </w:rPr>
        <w:t xml:space="preserve"> multi-channel marketing campaigns to drive engagement</w:t>
      </w:r>
      <w:r w:rsidR="00037F23">
        <w:rPr>
          <w:rFonts w:ascii="Helvetica" w:eastAsia="Times New Roman" w:hAnsi="Helvetica" w:cs="Helvetica"/>
        </w:rPr>
        <w:t>.</w:t>
      </w:r>
    </w:p>
    <w:p w14:paraId="1EDBFD61" w14:textId="44CD4083" w:rsidR="00B22108" w:rsidRDefault="00381BFC">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C</w:t>
      </w:r>
      <w:r w:rsidR="00AA3709">
        <w:rPr>
          <w:rFonts w:ascii="Helvetica" w:eastAsia="Times New Roman" w:hAnsi="Helvetica" w:cs="Helvetica"/>
        </w:rPr>
        <w:t>oordinat</w:t>
      </w:r>
      <w:r>
        <w:rPr>
          <w:rFonts w:ascii="Helvetica" w:eastAsia="Times New Roman" w:hAnsi="Helvetica" w:cs="Helvetica"/>
        </w:rPr>
        <w:t>ing</w:t>
      </w:r>
      <w:r w:rsidR="00F41053">
        <w:rPr>
          <w:rFonts w:ascii="Helvetica" w:eastAsia="Times New Roman" w:hAnsi="Helvetica" w:cs="Helvetica"/>
        </w:rPr>
        <w:t xml:space="preserve"> and delivering</w:t>
      </w:r>
      <w:r w:rsidR="00AA3709">
        <w:rPr>
          <w:rFonts w:ascii="Helvetica" w:eastAsia="Times New Roman" w:hAnsi="Helvetica" w:cs="Helvetica"/>
        </w:rPr>
        <w:t xml:space="preserve"> compelling, high</w:t>
      </w:r>
      <w:r w:rsidR="006102A6">
        <w:rPr>
          <w:rFonts w:ascii="Helvetica" w:eastAsia="Times New Roman" w:hAnsi="Helvetica" w:cs="Helvetica"/>
        </w:rPr>
        <w:t>-</w:t>
      </w:r>
      <w:r w:rsidR="00AA3709">
        <w:rPr>
          <w:rFonts w:ascii="Helvetica" w:eastAsia="Times New Roman" w:hAnsi="Helvetica" w:cs="Helvetica"/>
        </w:rPr>
        <w:t>quality content for both digital and print platforms, ensuring messaging aligns with brand guidelines and organisational values</w:t>
      </w:r>
      <w:r w:rsidR="000D1116">
        <w:rPr>
          <w:rFonts w:ascii="Helvetica" w:eastAsia="Times New Roman" w:hAnsi="Helvetica" w:cs="Helvetica"/>
        </w:rPr>
        <w:t xml:space="preserve"> and goals</w:t>
      </w:r>
      <w:r w:rsidR="00037F23">
        <w:rPr>
          <w:rFonts w:ascii="Helvetica" w:eastAsia="Times New Roman" w:hAnsi="Helvetica" w:cs="Helvetica"/>
        </w:rPr>
        <w:t>.</w:t>
      </w:r>
    </w:p>
    <w:p w14:paraId="46862AF1" w14:textId="5EED653E" w:rsidR="008C6C2F" w:rsidRDefault="008C6C2F">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Staying informed on industry trends and best practices to enhance marketing effectiveness</w:t>
      </w:r>
      <w:r w:rsidR="00E4334C">
        <w:rPr>
          <w:rFonts w:ascii="Helvetica" w:eastAsia="Times New Roman" w:hAnsi="Helvetica" w:cs="Helvetica"/>
        </w:rPr>
        <w:t>.</w:t>
      </w:r>
    </w:p>
    <w:p w14:paraId="24A11613" w14:textId="5451EE8A" w:rsidR="009676AB" w:rsidRDefault="009676AB">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Maintain</w:t>
      </w:r>
      <w:r w:rsidR="002C3E1E">
        <w:rPr>
          <w:rFonts w:ascii="Helvetica" w:eastAsia="Times New Roman" w:hAnsi="Helvetica" w:cs="Helvetica"/>
        </w:rPr>
        <w:t>ing</w:t>
      </w:r>
      <w:r>
        <w:rPr>
          <w:rFonts w:ascii="Helvetica" w:eastAsia="Times New Roman" w:hAnsi="Helvetica" w:cs="Helvetica"/>
        </w:rPr>
        <w:t xml:space="preserve"> marketing systems, including Digital Asset</w:t>
      </w:r>
      <w:r w:rsidR="00254D83">
        <w:rPr>
          <w:rFonts w:ascii="Helvetica" w:eastAsia="Times New Roman" w:hAnsi="Helvetica" w:cs="Helvetica"/>
        </w:rPr>
        <w:t xml:space="preserve"> Management system (Brand IQ)</w:t>
      </w:r>
      <w:r w:rsidR="00E4334C">
        <w:rPr>
          <w:rFonts w:ascii="Helvetica" w:eastAsia="Times New Roman" w:hAnsi="Helvetica" w:cs="Helvetica"/>
        </w:rPr>
        <w:t>.</w:t>
      </w:r>
    </w:p>
    <w:p w14:paraId="6B1A6C2F" w14:textId="77777777" w:rsidR="00876F20" w:rsidRPr="009A07D9" w:rsidRDefault="00876F20" w:rsidP="00876F20">
      <w:pPr>
        <w:spacing w:after="0" w:line="240" w:lineRule="auto"/>
        <w:rPr>
          <w:rFonts w:ascii="Helvetica" w:hAnsi="Helvetica" w:cs="Helvetica"/>
          <w:sz w:val="20"/>
          <w:szCs w:val="20"/>
        </w:rPr>
      </w:pPr>
    </w:p>
    <w:p w14:paraId="6FB5270E" w14:textId="77777777" w:rsidR="00876F20" w:rsidRPr="00EF78E6" w:rsidRDefault="00876F20" w:rsidP="00BC2C3D">
      <w:pPr>
        <w:pStyle w:val="Body"/>
        <w:shd w:val="clear" w:color="auto" w:fill="E50E63"/>
        <w:jc w:val="both"/>
        <w:rPr>
          <w:rFonts w:hAnsi="Helvetica" w:cs="Helvetica"/>
          <w:b/>
          <w:color w:val="0070C0"/>
          <w:sz w:val="28"/>
          <w:szCs w:val="28"/>
        </w:rPr>
      </w:pPr>
      <w:r w:rsidRPr="00EF78E6">
        <w:rPr>
          <w:rFonts w:hAnsi="Helvetica" w:cs="Helvetica"/>
          <w:b/>
          <w:color w:val="FFFFFF" w:themeColor="background1"/>
          <w:sz w:val="28"/>
          <w:szCs w:val="28"/>
        </w:rPr>
        <w:t>Responsibilities:</w:t>
      </w:r>
    </w:p>
    <w:p w14:paraId="13A83827" w14:textId="77777777" w:rsidR="00876F20" w:rsidRPr="00EF78E6" w:rsidRDefault="00876F20" w:rsidP="00876F20">
      <w:pPr>
        <w:spacing w:before="40" w:after="40" w:line="240" w:lineRule="auto"/>
        <w:rPr>
          <w:rFonts w:ascii="Helvetica" w:eastAsia="Times New Roman" w:hAnsi="Helvetica" w:cs="Helvetica"/>
          <w:sz w:val="20"/>
          <w:szCs w:val="20"/>
        </w:rPr>
      </w:pPr>
    </w:p>
    <w:p w14:paraId="16CE510E" w14:textId="3DC5D084" w:rsidR="00053944" w:rsidRPr="00EF78E6" w:rsidRDefault="00053944" w:rsidP="00053944">
      <w:pPr>
        <w:spacing w:after="20" w:line="240" w:lineRule="auto"/>
        <w:rPr>
          <w:rFonts w:ascii="Helvetica" w:hAnsi="Helvetica" w:cs="Helvetica"/>
          <w:b/>
          <w:color w:val="000000" w:themeColor="text1"/>
        </w:rPr>
      </w:pPr>
      <w:r>
        <w:rPr>
          <w:rFonts w:ascii="Helvetica" w:hAnsi="Helvetica" w:cs="Helvetica"/>
          <w:b/>
          <w:color w:val="000000" w:themeColor="text1"/>
        </w:rPr>
        <w:t xml:space="preserve">Strategy and </w:t>
      </w:r>
      <w:r w:rsidR="00682E59">
        <w:rPr>
          <w:rFonts w:ascii="Helvetica" w:hAnsi="Helvetica" w:cs="Helvetica"/>
          <w:b/>
          <w:color w:val="000000" w:themeColor="text1"/>
        </w:rPr>
        <w:t>O</w:t>
      </w:r>
      <w:r>
        <w:rPr>
          <w:rFonts w:ascii="Helvetica" w:hAnsi="Helvetica" w:cs="Helvetica"/>
          <w:b/>
          <w:color w:val="000000" w:themeColor="text1"/>
        </w:rPr>
        <w:t xml:space="preserve">rganisational </w:t>
      </w:r>
      <w:r w:rsidR="00682E59">
        <w:rPr>
          <w:rFonts w:ascii="Helvetica" w:hAnsi="Helvetica" w:cs="Helvetica"/>
          <w:b/>
          <w:color w:val="000000" w:themeColor="text1"/>
        </w:rPr>
        <w:t>D</w:t>
      </w:r>
      <w:r>
        <w:rPr>
          <w:rFonts w:ascii="Helvetica" w:hAnsi="Helvetica" w:cs="Helvetica"/>
          <w:b/>
          <w:color w:val="000000" w:themeColor="text1"/>
        </w:rPr>
        <w:t>evelopment</w:t>
      </w:r>
    </w:p>
    <w:p w14:paraId="3DF05D7E" w14:textId="68C9FE3C" w:rsidR="0052372C" w:rsidRPr="0052372C" w:rsidRDefault="0052372C">
      <w:pPr>
        <w:pStyle w:val="ListParagraph"/>
        <w:numPr>
          <w:ilvl w:val="0"/>
          <w:numId w:val="4"/>
        </w:numPr>
        <w:spacing w:before="240" w:after="0" w:line="240" w:lineRule="auto"/>
        <w:rPr>
          <w:rFonts w:ascii="Helvetica" w:eastAsia="Times New Roman" w:hAnsi="Helvetica" w:cs="Helvetica"/>
          <w:bdr w:val="none" w:sz="0" w:space="0" w:color="auto" w:frame="1"/>
        </w:rPr>
      </w:pPr>
      <w:r w:rsidRPr="0052372C">
        <w:rPr>
          <w:rFonts w:ascii="Helvetica" w:eastAsia="Times New Roman" w:hAnsi="Helvetica" w:cs="Helvetica"/>
          <w:bdr w:val="none" w:sz="0" w:space="0" w:color="auto" w:frame="1"/>
        </w:rPr>
        <w:t>Inputs into the development of team and departmental plans and takes an active role in delivery of organisational objectives.</w:t>
      </w:r>
    </w:p>
    <w:p w14:paraId="493F703B" w14:textId="282B4487" w:rsidR="0052372C" w:rsidRPr="0052372C" w:rsidRDefault="0052372C">
      <w:pPr>
        <w:pStyle w:val="ListParagraph"/>
        <w:numPr>
          <w:ilvl w:val="0"/>
          <w:numId w:val="4"/>
        </w:numPr>
        <w:spacing w:after="0" w:line="240" w:lineRule="auto"/>
        <w:rPr>
          <w:rFonts w:ascii="Helvetica" w:eastAsia="Times New Roman" w:hAnsi="Helvetica" w:cs="Helvetica"/>
          <w:bdr w:val="none" w:sz="0" w:space="0" w:color="auto" w:frame="1"/>
        </w:rPr>
      </w:pPr>
      <w:r w:rsidRPr="0052372C">
        <w:rPr>
          <w:rFonts w:ascii="Helvetica" w:eastAsia="Times New Roman" w:hAnsi="Helvetica" w:cs="Helvetica"/>
          <w:bdr w:val="none" w:sz="0" w:space="0" w:color="auto" w:frame="1"/>
        </w:rPr>
        <w:t>Positively and proactively engages with organisational changes.</w:t>
      </w:r>
    </w:p>
    <w:p w14:paraId="21C16FE3" w14:textId="2D170FE8" w:rsidR="0052372C" w:rsidRPr="0052372C" w:rsidRDefault="0052372C">
      <w:pPr>
        <w:pStyle w:val="ListParagraph"/>
        <w:numPr>
          <w:ilvl w:val="0"/>
          <w:numId w:val="4"/>
        </w:numPr>
        <w:spacing w:after="0" w:line="240" w:lineRule="auto"/>
        <w:rPr>
          <w:rFonts w:ascii="Helvetica" w:eastAsia="Times New Roman" w:hAnsi="Helvetica" w:cs="Helvetica"/>
          <w:b/>
          <w:bCs/>
          <w:sz w:val="28"/>
          <w:szCs w:val="28"/>
        </w:rPr>
      </w:pPr>
      <w:r w:rsidRPr="0052372C">
        <w:rPr>
          <w:rFonts w:ascii="Helvetica" w:eastAsia="Times New Roman" w:hAnsi="Helvetica" w:cs="Helvetica"/>
          <w:bdr w:val="none" w:sz="0" w:space="0" w:color="auto" w:frame="1"/>
        </w:rPr>
        <w:t>Manages projects within agreed parameters.</w:t>
      </w:r>
    </w:p>
    <w:p w14:paraId="116CAA14" w14:textId="1853A8A3" w:rsidR="00227337" w:rsidRPr="0014464F" w:rsidRDefault="0052372C">
      <w:pPr>
        <w:pStyle w:val="ListParagraph"/>
        <w:numPr>
          <w:ilvl w:val="0"/>
          <w:numId w:val="4"/>
        </w:numPr>
        <w:spacing w:after="0" w:line="240" w:lineRule="auto"/>
        <w:rPr>
          <w:rFonts w:ascii="Helvetica" w:eastAsia="Times New Roman" w:hAnsi="Helvetica" w:cs="Helvetica"/>
          <w:b/>
          <w:bCs/>
          <w:sz w:val="28"/>
          <w:szCs w:val="28"/>
        </w:rPr>
      </w:pPr>
      <w:r w:rsidRPr="0052372C">
        <w:rPr>
          <w:rFonts w:ascii="Helvetica" w:eastAsia="Times New Roman" w:hAnsi="Helvetica" w:cs="Helvetica"/>
          <w:bdr w:val="none" w:sz="0" w:space="0" w:color="auto" w:frame="1"/>
        </w:rPr>
        <w:t xml:space="preserve">Completion of relevant data processing; data entry, data review, and data monitoring on the organisations </w:t>
      </w:r>
      <w:r w:rsidRPr="005F61C9">
        <w:rPr>
          <w:rFonts w:ascii="Helvetica" w:eastAsia="Times New Roman" w:hAnsi="Helvetica" w:cs="Helvetica"/>
          <w:bdr w:val="none" w:sz="0" w:space="0" w:color="auto" w:frame="1"/>
        </w:rPr>
        <w:t>systems, including the CRM.</w:t>
      </w:r>
    </w:p>
    <w:p w14:paraId="4D2C76A6" w14:textId="77777777" w:rsidR="0014464F" w:rsidRPr="00005240" w:rsidRDefault="0014464F" w:rsidP="00005240">
      <w:pPr>
        <w:spacing w:after="0" w:line="240" w:lineRule="auto"/>
        <w:rPr>
          <w:rFonts w:ascii="Helvetica" w:eastAsia="Times New Roman" w:hAnsi="Helvetica" w:cs="Helvetica"/>
          <w:b/>
          <w:bCs/>
          <w:sz w:val="28"/>
          <w:szCs w:val="28"/>
        </w:rPr>
      </w:pPr>
    </w:p>
    <w:p w14:paraId="3EDBBEE6" w14:textId="0631C377" w:rsidR="00053944" w:rsidRDefault="00CD3EEF" w:rsidP="00053944">
      <w:pPr>
        <w:spacing w:after="20" w:line="240" w:lineRule="auto"/>
        <w:rPr>
          <w:rFonts w:ascii="Helvetica" w:hAnsi="Helvetica" w:cs="Helvetica"/>
          <w:b/>
          <w:color w:val="000000" w:themeColor="text1"/>
        </w:rPr>
      </w:pPr>
      <w:r>
        <w:rPr>
          <w:rFonts w:ascii="Helvetica" w:hAnsi="Helvetica" w:cs="Helvetica"/>
          <w:b/>
          <w:color w:val="000000" w:themeColor="text1"/>
        </w:rPr>
        <w:t xml:space="preserve">Marketing Systems and Process </w:t>
      </w:r>
    </w:p>
    <w:p w14:paraId="64A642EA" w14:textId="200AB733" w:rsidR="008027E4" w:rsidRPr="0014464F" w:rsidRDefault="00F04549" w:rsidP="0014464F">
      <w:pPr>
        <w:pStyle w:val="ListParagraph"/>
        <w:numPr>
          <w:ilvl w:val="0"/>
          <w:numId w:val="12"/>
        </w:numPr>
        <w:spacing w:after="20" w:line="240" w:lineRule="auto"/>
        <w:rPr>
          <w:rFonts w:ascii="Helvetica" w:hAnsi="Helvetica" w:cs="Helvetica"/>
          <w:bCs/>
          <w:color w:val="000000" w:themeColor="text1"/>
        </w:rPr>
      </w:pPr>
      <w:r w:rsidRPr="0014464F">
        <w:rPr>
          <w:rFonts w:ascii="Helvetica" w:hAnsi="Helvetica" w:cs="Helvetica"/>
          <w:bCs/>
          <w:color w:val="000000" w:themeColor="text1"/>
        </w:rPr>
        <w:t>Organise</w:t>
      </w:r>
      <w:r w:rsidR="00AA1436">
        <w:rPr>
          <w:rFonts w:ascii="Helvetica" w:hAnsi="Helvetica" w:cs="Helvetica"/>
          <w:bCs/>
          <w:color w:val="000000" w:themeColor="text1"/>
        </w:rPr>
        <w:t xml:space="preserve">s </w:t>
      </w:r>
      <w:r w:rsidRPr="0014464F">
        <w:rPr>
          <w:rFonts w:ascii="Helvetica" w:hAnsi="Helvetica" w:cs="Helvetica"/>
          <w:bCs/>
          <w:color w:val="000000" w:themeColor="text1"/>
        </w:rPr>
        <w:t>storage of creative assets and templates in Brand IQ</w:t>
      </w:r>
      <w:r w:rsidR="00A00A04">
        <w:rPr>
          <w:rFonts w:ascii="Helvetica" w:hAnsi="Helvetica" w:cs="Helvetica"/>
          <w:bCs/>
          <w:color w:val="000000" w:themeColor="text1"/>
        </w:rPr>
        <w:t>.</w:t>
      </w:r>
    </w:p>
    <w:p w14:paraId="2E0F58C0" w14:textId="6075BE19" w:rsidR="00F93068" w:rsidRPr="0014464F" w:rsidRDefault="00F93068" w:rsidP="0014464F">
      <w:pPr>
        <w:pStyle w:val="ListParagraph"/>
        <w:numPr>
          <w:ilvl w:val="0"/>
          <w:numId w:val="12"/>
        </w:numPr>
        <w:spacing w:after="20" w:line="240" w:lineRule="auto"/>
        <w:rPr>
          <w:rFonts w:ascii="Helvetica" w:hAnsi="Helvetica" w:cs="Helvetica"/>
          <w:bCs/>
          <w:color w:val="000000" w:themeColor="text1"/>
        </w:rPr>
      </w:pPr>
      <w:r w:rsidRPr="0014464F">
        <w:rPr>
          <w:rFonts w:ascii="Helvetica" w:hAnsi="Helvetica" w:cs="Helvetica"/>
          <w:bCs/>
          <w:color w:val="000000" w:themeColor="text1"/>
        </w:rPr>
        <w:t>Approve</w:t>
      </w:r>
      <w:r w:rsidR="00AA1436">
        <w:rPr>
          <w:rFonts w:ascii="Helvetica" w:hAnsi="Helvetica" w:cs="Helvetica"/>
          <w:bCs/>
          <w:color w:val="000000" w:themeColor="text1"/>
        </w:rPr>
        <w:t>s</w:t>
      </w:r>
      <w:r w:rsidRPr="0014464F">
        <w:rPr>
          <w:rFonts w:ascii="Helvetica" w:hAnsi="Helvetica" w:cs="Helvetica"/>
          <w:bCs/>
          <w:color w:val="000000" w:themeColor="text1"/>
        </w:rPr>
        <w:t xml:space="preserve"> re-print requests</w:t>
      </w:r>
      <w:r w:rsidR="00A00A04">
        <w:rPr>
          <w:rFonts w:ascii="Helvetica" w:hAnsi="Helvetica" w:cs="Helvetica"/>
          <w:bCs/>
          <w:color w:val="000000" w:themeColor="text1"/>
        </w:rPr>
        <w:t>.</w:t>
      </w:r>
    </w:p>
    <w:p w14:paraId="3D06224B" w14:textId="3A136822" w:rsidR="00F04549" w:rsidRDefault="00AA1436" w:rsidP="0014464F">
      <w:pPr>
        <w:pStyle w:val="ListParagraph"/>
        <w:numPr>
          <w:ilvl w:val="0"/>
          <w:numId w:val="12"/>
        </w:numPr>
        <w:spacing w:after="20" w:line="240" w:lineRule="auto"/>
        <w:rPr>
          <w:rFonts w:ascii="Helvetica" w:hAnsi="Helvetica" w:cs="Helvetica"/>
          <w:bCs/>
          <w:color w:val="000000" w:themeColor="text1"/>
        </w:rPr>
      </w:pPr>
      <w:r>
        <w:rPr>
          <w:rFonts w:ascii="Helvetica" w:hAnsi="Helvetica" w:cs="Helvetica"/>
          <w:bCs/>
          <w:color w:val="000000" w:themeColor="text1"/>
        </w:rPr>
        <w:t>O</w:t>
      </w:r>
      <w:r w:rsidR="00F93068" w:rsidRPr="0014464F">
        <w:rPr>
          <w:rFonts w:ascii="Helvetica" w:hAnsi="Helvetica" w:cs="Helvetica"/>
          <w:bCs/>
          <w:color w:val="000000" w:themeColor="text1"/>
        </w:rPr>
        <w:t>r</w:t>
      </w:r>
      <w:r w:rsidR="00FC2BF0" w:rsidRPr="0014464F">
        <w:rPr>
          <w:rFonts w:ascii="Helvetica" w:hAnsi="Helvetica" w:cs="Helvetica"/>
          <w:bCs/>
          <w:color w:val="000000" w:themeColor="text1"/>
        </w:rPr>
        <w:t>ganise</w:t>
      </w:r>
      <w:r w:rsidR="0051683A">
        <w:rPr>
          <w:rFonts w:ascii="Helvetica" w:hAnsi="Helvetica" w:cs="Helvetica"/>
          <w:bCs/>
          <w:color w:val="000000" w:themeColor="text1"/>
        </w:rPr>
        <w:t>s</w:t>
      </w:r>
      <w:r w:rsidR="00FC2BF0" w:rsidRPr="0014464F">
        <w:rPr>
          <w:rFonts w:ascii="Helvetica" w:hAnsi="Helvetica" w:cs="Helvetica"/>
          <w:bCs/>
          <w:color w:val="000000" w:themeColor="text1"/>
        </w:rPr>
        <w:t xml:space="preserve"> briefings and planning sessions</w:t>
      </w:r>
      <w:r w:rsidR="00012869">
        <w:rPr>
          <w:rFonts w:ascii="Helvetica" w:hAnsi="Helvetica" w:cs="Helvetica"/>
          <w:bCs/>
          <w:color w:val="000000" w:themeColor="text1"/>
        </w:rPr>
        <w:t>, facilitating collaboration across departments</w:t>
      </w:r>
      <w:r w:rsidR="00A00A04">
        <w:rPr>
          <w:rFonts w:ascii="Helvetica" w:hAnsi="Helvetica" w:cs="Helvetica"/>
          <w:bCs/>
          <w:color w:val="000000" w:themeColor="text1"/>
        </w:rPr>
        <w:t>.</w:t>
      </w:r>
    </w:p>
    <w:p w14:paraId="02D0E0F4" w14:textId="77777777" w:rsidR="008A4D4F" w:rsidRDefault="008A4D4F" w:rsidP="008A4D4F">
      <w:pPr>
        <w:spacing w:after="20" w:line="240" w:lineRule="auto"/>
        <w:rPr>
          <w:rFonts w:ascii="Helvetica" w:hAnsi="Helvetica" w:cs="Helvetica"/>
          <w:bCs/>
          <w:color w:val="000000" w:themeColor="text1"/>
        </w:rPr>
      </w:pPr>
    </w:p>
    <w:p w14:paraId="109A9F33" w14:textId="42CFE358" w:rsidR="008A4D4F" w:rsidRPr="008A4D4F" w:rsidRDefault="008A4D4F" w:rsidP="008A4D4F">
      <w:pPr>
        <w:spacing w:after="20" w:line="240" w:lineRule="auto"/>
        <w:rPr>
          <w:rFonts w:ascii="Helvetica" w:hAnsi="Helvetica" w:cs="Helvetica"/>
          <w:b/>
          <w:color w:val="000000" w:themeColor="text1"/>
        </w:rPr>
      </w:pPr>
      <w:r>
        <w:rPr>
          <w:rFonts w:ascii="Helvetica" w:hAnsi="Helvetica" w:cs="Helvetica"/>
          <w:b/>
          <w:color w:val="000000" w:themeColor="text1"/>
        </w:rPr>
        <w:t>Social Media and Website</w:t>
      </w:r>
    </w:p>
    <w:p w14:paraId="22772C53" w14:textId="77777777" w:rsidR="004859D1" w:rsidRDefault="007A284D" w:rsidP="00ED7B52">
      <w:pPr>
        <w:pStyle w:val="ListParagraph"/>
        <w:numPr>
          <w:ilvl w:val="0"/>
          <w:numId w:val="9"/>
        </w:numPr>
        <w:spacing w:after="20" w:line="240" w:lineRule="auto"/>
        <w:rPr>
          <w:rFonts w:ascii="Helvetica" w:eastAsia="Times New Roman" w:hAnsi="Helvetica" w:cs="Helvetica"/>
        </w:rPr>
      </w:pPr>
      <w:r w:rsidRPr="009A07D9">
        <w:rPr>
          <w:rFonts w:ascii="Helvetica" w:eastAsia="Times New Roman" w:hAnsi="Helvetica" w:cs="Helvetica"/>
        </w:rPr>
        <w:t>Monitoring social media channels, keeping an</w:t>
      </w:r>
      <w:r>
        <w:rPr>
          <w:rFonts w:ascii="Helvetica" w:eastAsia="Times New Roman" w:hAnsi="Helvetica" w:cs="Helvetica"/>
        </w:rPr>
        <w:t xml:space="preserve"> eye on trends and responding to enquiries.</w:t>
      </w:r>
    </w:p>
    <w:p w14:paraId="78DB5B99" w14:textId="2CBA5BA1" w:rsidR="007B7B6D" w:rsidRDefault="007B7B6D" w:rsidP="00ED7B52">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lastRenderedPageBreak/>
        <w:t>Monitoring Reddit and Discord channels</w:t>
      </w:r>
      <w:r w:rsidR="00B8086A">
        <w:rPr>
          <w:rFonts w:ascii="Helvetica" w:eastAsia="Times New Roman" w:hAnsi="Helvetica" w:cs="Helvetica"/>
        </w:rPr>
        <w:t>, signposting to relevant departments where appropriate.</w:t>
      </w:r>
    </w:p>
    <w:p w14:paraId="1D3F9F46" w14:textId="020C2D9B" w:rsidR="009904B5" w:rsidRDefault="009904B5" w:rsidP="00ED7B52">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Assisting with content creation</w:t>
      </w:r>
      <w:r w:rsidR="00B8086A">
        <w:rPr>
          <w:rFonts w:ascii="Helvetica" w:eastAsia="Times New Roman" w:hAnsi="Helvetica" w:cs="Helvetica"/>
        </w:rPr>
        <w:t xml:space="preserve"> (eg using Canva)</w:t>
      </w:r>
      <w:r>
        <w:rPr>
          <w:rFonts w:ascii="Helvetica" w:eastAsia="Times New Roman" w:hAnsi="Helvetica" w:cs="Helvetica"/>
        </w:rPr>
        <w:t>.</w:t>
      </w:r>
    </w:p>
    <w:p w14:paraId="30394A84" w14:textId="64EA339A" w:rsidR="008A4D4F" w:rsidRPr="0051683A" w:rsidRDefault="008A4D4F" w:rsidP="008A4D4F">
      <w:pPr>
        <w:numPr>
          <w:ilvl w:val="0"/>
          <w:numId w:val="9"/>
        </w:numPr>
        <w:shd w:val="clear" w:color="auto" w:fill="FFFFFF"/>
        <w:spacing w:after="0" w:line="240" w:lineRule="auto"/>
        <w:textAlignment w:val="baseline"/>
        <w:rPr>
          <w:rFonts w:ascii="Helvetica" w:eastAsia="Times New Roman" w:hAnsi="Helvetica" w:cs="Helvetica"/>
          <w:color w:val="000000"/>
          <w:lang w:eastAsia="en-GB"/>
        </w:rPr>
      </w:pPr>
      <w:r w:rsidRPr="0051683A">
        <w:rPr>
          <w:rFonts w:ascii="Helvetica" w:eastAsia="Times New Roman" w:hAnsi="Helvetica" w:cs="Helvetica"/>
          <w:color w:val="000000"/>
          <w:lang w:eastAsia="en-GB"/>
        </w:rPr>
        <w:t>Replying to people who engage with Epilepsy Action social media content and where needed refer them to our services team</w:t>
      </w:r>
      <w:r w:rsidR="00C335FA" w:rsidRPr="0051683A">
        <w:rPr>
          <w:rFonts w:ascii="Helvetica" w:eastAsia="Times New Roman" w:hAnsi="Helvetica" w:cs="Helvetica"/>
          <w:color w:val="000000"/>
          <w:lang w:eastAsia="en-GB"/>
        </w:rPr>
        <w:t>.</w:t>
      </w:r>
    </w:p>
    <w:p w14:paraId="20EC75A2" w14:textId="49EE72EC" w:rsidR="008A4D4F" w:rsidRPr="0051683A" w:rsidRDefault="008A4D4F" w:rsidP="008A4D4F">
      <w:pPr>
        <w:numPr>
          <w:ilvl w:val="0"/>
          <w:numId w:val="9"/>
        </w:numPr>
        <w:shd w:val="clear" w:color="auto" w:fill="FFFFFF"/>
        <w:spacing w:after="0" w:line="240" w:lineRule="auto"/>
        <w:textAlignment w:val="baseline"/>
        <w:rPr>
          <w:rFonts w:ascii="Helvetica" w:eastAsia="Times New Roman" w:hAnsi="Helvetica" w:cs="Helvetica"/>
          <w:color w:val="000000"/>
          <w:lang w:eastAsia="en-GB"/>
        </w:rPr>
      </w:pPr>
      <w:r w:rsidRPr="0051683A">
        <w:rPr>
          <w:rFonts w:ascii="Helvetica" w:eastAsia="Times New Roman" w:hAnsi="Helvetica" w:cs="Helvetica"/>
          <w:color w:val="000000"/>
          <w:lang w:eastAsia="en-GB"/>
        </w:rPr>
        <w:t>Us</w:t>
      </w:r>
      <w:r w:rsidR="00C335FA" w:rsidRPr="0051683A">
        <w:rPr>
          <w:rFonts w:ascii="Helvetica" w:eastAsia="Times New Roman" w:hAnsi="Helvetica" w:cs="Helvetica"/>
          <w:color w:val="000000"/>
          <w:lang w:eastAsia="en-GB"/>
        </w:rPr>
        <w:t>ing</w:t>
      </w:r>
      <w:r w:rsidRPr="0051683A">
        <w:rPr>
          <w:rFonts w:ascii="Helvetica" w:eastAsia="Times New Roman" w:hAnsi="Helvetica" w:cs="Helvetica"/>
          <w:color w:val="000000"/>
          <w:lang w:eastAsia="en-GB"/>
        </w:rPr>
        <w:t xml:space="preserve"> social media as a tool for enriching creative briefs by identifying what content types will reach and engage the biggest audience</w:t>
      </w:r>
      <w:r w:rsidR="00C335FA" w:rsidRPr="0051683A">
        <w:rPr>
          <w:rFonts w:ascii="Helvetica" w:eastAsia="Times New Roman" w:hAnsi="Helvetica" w:cs="Helvetica"/>
          <w:color w:val="000000"/>
          <w:lang w:eastAsia="en-GB"/>
        </w:rPr>
        <w:t>.</w:t>
      </w:r>
    </w:p>
    <w:p w14:paraId="1D2EFDBA" w14:textId="63833DD5" w:rsidR="008A4D4F" w:rsidRPr="0051683A" w:rsidRDefault="008A4D4F" w:rsidP="00C335FA">
      <w:pPr>
        <w:numPr>
          <w:ilvl w:val="0"/>
          <w:numId w:val="9"/>
        </w:numPr>
        <w:shd w:val="clear" w:color="auto" w:fill="FFFFFF"/>
        <w:spacing w:after="0" w:line="240" w:lineRule="auto"/>
        <w:textAlignment w:val="baseline"/>
        <w:rPr>
          <w:rFonts w:ascii="Helvetica" w:eastAsia="Times New Roman" w:hAnsi="Helvetica" w:cs="Helvetica"/>
          <w:color w:val="000000"/>
          <w:lang w:eastAsia="en-GB"/>
        </w:rPr>
      </w:pPr>
      <w:r w:rsidRPr="0051683A">
        <w:rPr>
          <w:rFonts w:ascii="Helvetica" w:eastAsia="Times New Roman" w:hAnsi="Helvetica" w:cs="Helvetica"/>
          <w:color w:val="000000"/>
          <w:lang w:eastAsia="en-GB"/>
        </w:rPr>
        <w:t>Engag</w:t>
      </w:r>
      <w:r w:rsidR="00C335FA" w:rsidRPr="0051683A">
        <w:rPr>
          <w:rFonts w:ascii="Helvetica" w:eastAsia="Times New Roman" w:hAnsi="Helvetica" w:cs="Helvetica"/>
          <w:color w:val="000000"/>
          <w:lang w:eastAsia="en-GB"/>
        </w:rPr>
        <w:t>ing</w:t>
      </w:r>
      <w:r w:rsidRPr="0051683A">
        <w:rPr>
          <w:rFonts w:ascii="Helvetica" w:eastAsia="Times New Roman" w:hAnsi="Helvetica" w:cs="Helvetica"/>
          <w:color w:val="000000"/>
          <w:lang w:eastAsia="en-GB"/>
        </w:rPr>
        <w:t xml:space="preserve"> with our closed members group to create a supportive space for mutual understanding</w:t>
      </w:r>
      <w:r w:rsidR="004D4C4D">
        <w:rPr>
          <w:rFonts w:ascii="Helvetica" w:eastAsia="Times New Roman" w:hAnsi="Helvetica" w:cs="Helvetica"/>
          <w:color w:val="000000"/>
          <w:lang w:eastAsia="en-GB"/>
        </w:rPr>
        <w:t>.</w:t>
      </w:r>
    </w:p>
    <w:p w14:paraId="187A8F16" w14:textId="7EB5E09F" w:rsidR="00ED7B52" w:rsidRPr="0093635B" w:rsidRDefault="00ED7B52" w:rsidP="00ED7B52">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Updating campaign pages on the website with a focus on improving engagement, conversations and accessibility.</w:t>
      </w:r>
    </w:p>
    <w:p w14:paraId="288B4459" w14:textId="77777777" w:rsidR="00096FD0" w:rsidRDefault="00096FD0" w:rsidP="00096FD0">
      <w:pPr>
        <w:spacing w:after="20" w:line="240" w:lineRule="auto"/>
        <w:rPr>
          <w:rFonts w:ascii="Helvetica" w:hAnsi="Helvetica" w:cs="Helvetica"/>
          <w:bCs/>
          <w:color w:val="000000" w:themeColor="text1"/>
        </w:rPr>
      </w:pPr>
    </w:p>
    <w:p w14:paraId="70CB5F3D" w14:textId="518FC32C" w:rsidR="00096FD0" w:rsidRPr="004859D1" w:rsidRDefault="00BC4834" w:rsidP="00096FD0">
      <w:pPr>
        <w:spacing w:after="20" w:line="240" w:lineRule="auto"/>
        <w:rPr>
          <w:rFonts w:ascii="Helvetica" w:hAnsi="Helvetica" w:cs="Helvetica"/>
          <w:b/>
          <w:color w:val="000000" w:themeColor="text1"/>
        </w:rPr>
      </w:pPr>
      <w:r>
        <w:rPr>
          <w:rFonts w:ascii="Helvetica" w:hAnsi="Helvetica" w:cs="Helvetica"/>
          <w:b/>
          <w:color w:val="000000" w:themeColor="text1"/>
        </w:rPr>
        <w:t>Marketing Briefs</w:t>
      </w:r>
    </w:p>
    <w:p w14:paraId="6CF2E246" w14:textId="158EA3F1" w:rsidR="00760200" w:rsidRDefault="003F4424" w:rsidP="00817F3D">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Monitoring and s</w:t>
      </w:r>
      <w:r w:rsidR="00817F3D">
        <w:rPr>
          <w:rFonts w:ascii="Helvetica" w:eastAsia="Times New Roman" w:hAnsi="Helvetica" w:cs="Helvetica"/>
        </w:rPr>
        <w:t xml:space="preserve">upporting marketing requests </w:t>
      </w:r>
      <w:r>
        <w:rPr>
          <w:rFonts w:ascii="Helvetica" w:eastAsia="Times New Roman" w:hAnsi="Helvetica" w:cs="Helvetica"/>
        </w:rPr>
        <w:t>across the organisa</w:t>
      </w:r>
      <w:r w:rsidR="00696AF8">
        <w:rPr>
          <w:rFonts w:ascii="Helvetica" w:eastAsia="Times New Roman" w:hAnsi="Helvetica" w:cs="Helvetica"/>
        </w:rPr>
        <w:t>tion</w:t>
      </w:r>
      <w:r w:rsidR="00760200">
        <w:rPr>
          <w:rFonts w:ascii="Helvetica" w:eastAsia="Times New Roman" w:hAnsi="Helvetica" w:cs="Helvetica"/>
        </w:rPr>
        <w:t>.</w:t>
      </w:r>
    </w:p>
    <w:p w14:paraId="40853CF1" w14:textId="65332A7D" w:rsidR="00817F3D" w:rsidRDefault="00760200" w:rsidP="00817F3D">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Supporting production of creative</w:t>
      </w:r>
      <w:r w:rsidR="00817F3D">
        <w:rPr>
          <w:rFonts w:ascii="Helvetica" w:eastAsia="Times New Roman" w:hAnsi="Helvetica" w:cs="Helvetica"/>
        </w:rPr>
        <w:t xml:space="preserve"> of briefs for marketing assets, ensuring timelines and dependencies are managed.</w:t>
      </w:r>
    </w:p>
    <w:p w14:paraId="527FC6D6" w14:textId="12A49827" w:rsidR="00817F3D" w:rsidRDefault="00817F3D" w:rsidP="00817F3D">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 xml:space="preserve">Contributing to creative planning sessions, working alongside internal and external designers and agencies to </w:t>
      </w:r>
      <w:r w:rsidR="00BD18B5">
        <w:rPr>
          <w:rFonts w:ascii="Helvetica" w:eastAsia="Times New Roman" w:hAnsi="Helvetica" w:cs="Helvetica"/>
        </w:rPr>
        <w:t xml:space="preserve">support </w:t>
      </w:r>
      <w:r>
        <w:rPr>
          <w:rFonts w:ascii="Helvetica" w:eastAsia="Times New Roman" w:hAnsi="Helvetica" w:cs="Helvetica"/>
        </w:rPr>
        <w:t>creat</w:t>
      </w:r>
      <w:r w:rsidR="00BD18B5">
        <w:rPr>
          <w:rFonts w:ascii="Helvetica" w:eastAsia="Times New Roman" w:hAnsi="Helvetica" w:cs="Helvetica"/>
        </w:rPr>
        <w:t>ion of</w:t>
      </w:r>
      <w:r>
        <w:rPr>
          <w:rFonts w:ascii="Helvetica" w:eastAsia="Times New Roman" w:hAnsi="Helvetica" w:cs="Helvetica"/>
        </w:rPr>
        <w:t xml:space="preserve"> inspirational moodboards that are on brand and appeal to different segments.</w:t>
      </w:r>
    </w:p>
    <w:p w14:paraId="6D93B7DF" w14:textId="44445902" w:rsidR="003B7E0D" w:rsidRDefault="003B7E0D" w:rsidP="00817F3D">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 xml:space="preserve">Co-ordinating image requests, </w:t>
      </w:r>
      <w:r w:rsidR="00B116AC">
        <w:rPr>
          <w:rFonts w:ascii="Helvetica" w:eastAsia="Times New Roman" w:hAnsi="Helvetica" w:cs="Helvetica"/>
        </w:rPr>
        <w:t xml:space="preserve">briefing photographers and organising </w:t>
      </w:r>
      <w:r w:rsidR="00A77F65">
        <w:rPr>
          <w:rFonts w:ascii="Helvetica" w:eastAsia="Times New Roman" w:hAnsi="Helvetica" w:cs="Helvetica"/>
        </w:rPr>
        <w:t>shoots where appropriate</w:t>
      </w:r>
      <w:r w:rsidR="003E2B5A">
        <w:rPr>
          <w:rFonts w:ascii="Helvetica" w:eastAsia="Times New Roman" w:hAnsi="Helvetica" w:cs="Helvetica"/>
        </w:rPr>
        <w:t>.</w:t>
      </w:r>
    </w:p>
    <w:p w14:paraId="708BFBE9" w14:textId="77777777" w:rsidR="00ED7B52" w:rsidRPr="00096FD0" w:rsidRDefault="00ED7B52" w:rsidP="00096FD0">
      <w:pPr>
        <w:spacing w:after="20" w:line="240" w:lineRule="auto"/>
        <w:rPr>
          <w:rFonts w:ascii="Helvetica" w:hAnsi="Helvetica" w:cs="Helvetica"/>
          <w:bCs/>
          <w:color w:val="000000" w:themeColor="text1"/>
        </w:rPr>
      </w:pPr>
    </w:p>
    <w:p w14:paraId="51A38F54" w14:textId="1C2B9183" w:rsidR="00392B85" w:rsidRDefault="00E94B6E" w:rsidP="00D208CC">
      <w:pPr>
        <w:spacing w:after="20" w:line="240" w:lineRule="auto"/>
        <w:rPr>
          <w:rFonts w:ascii="Helvetica" w:hAnsi="Helvetica" w:cs="Helvetica"/>
          <w:b/>
          <w:color w:val="000000" w:themeColor="text1"/>
        </w:rPr>
      </w:pPr>
      <w:r>
        <w:rPr>
          <w:rFonts w:ascii="Helvetica" w:hAnsi="Helvetica" w:cs="Helvetica"/>
          <w:b/>
          <w:color w:val="000000" w:themeColor="text1"/>
        </w:rPr>
        <w:t xml:space="preserve">Analysis and </w:t>
      </w:r>
      <w:r w:rsidR="003A249F">
        <w:rPr>
          <w:rFonts w:ascii="Helvetica" w:hAnsi="Helvetica" w:cs="Helvetica"/>
          <w:b/>
          <w:color w:val="000000" w:themeColor="text1"/>
        </w:rPr>
        <w:t>R</w:t>
      </w:r>
      <w:r>
        <w:rPr>
          <w:rFonts w:ascii="Helvetica" w:hAnsi="Helvetica" w:cs="Helvetica"/>
          <w:b/>
          <w:color w:val="000000" w:themeColor="text1"/>
        </w:rPr>
        <w:t>e</w:t>
      </w:r>
      <w:r w:rsidR="00006C01">
        <w:rPr>
          <w:rFonts w:ascii="Helvetica" w:hAnsi="Helvetica" w:cs="Helvetica"/>
          <w:b/>
          <w:color w:val="000000" w:themeColor="text1"/>
        </w:rPr>
        <w:t>view</w:t>
      </w:r>
    </w:p>
    <w:p w14:paraId="14926BA7" w14:textId="77777777" w:rsidR="00006C01" w:rsidRDefault="00006C01" w:rsidP="00006C01">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Tracking and analysing marketing campaigns performance using tools like Google Analytics, Hot Jar, Microsoft Dynamics and social media insights.</w:t>
      </w:r>
    </w:p>
    <w:p w14:paraId="5038A37C" w14:textId="77777777" w:rsidR="00006C01" w:rsidRDefault="00006C01" w:rsidP="00006C01">
      <w:pPr>
        <w:pStyle w:val="ListParagraph"/>
        <w:numPr>
          <w:ilvl w:val="0"/>
          <w:numId w:val="9"/>
        </w:numPr>
        <w:spacing w:after="20" w:line="240" w:lineRule="auto"/>
        <w:rPr>
          <w:rFonts w:ascii="Helvetica" w:eastAsia="Times New Roman" w:hAnsi="Helvetica" w:cs="Helvetica"/>
        </w:rPr>
      </w:pPr>
      <w:r>
        <w:rPr>
          <w:rFonts w:ascii="Helvetica" w:eastAsia="Times New Roman" w:hAnsi="Helvetica" w:cs="Helvetica"/>
        </w:rPr>
        <w:t>Providing regular reports on key marketing metrics and make data-drive recommendations for optimisation and future campaigns.</w:t>
      </w:r>
    </w:p>
    <w:p w14:paraId="4D1AB4AF" w14:textId="77777777" w:rsidR="00006C01" w:rsidRDefault="00006C01" w:rsidP="00D208CC">
      <w:pPr>
        <w:spacing w:after="20" w:line="240" w:lineRule="auto"/>
        <w:rPr>
          <w:rFonts w:ascii="Helvetica" w:hAnsi="Helvetica" w:cs="Helvetica"/>
          <w:b/>
          <w:color w:val="000000" w:themeColor="text1"/>
        </w:rPr>
      </w:pPr>
    </w:p>
    <w:p w14:paraId="1D58AC94" w14:textId="42483704" w:rsidR="00D208CC" w:rsidRPr="00D208CC" w:rsidRDefault="00053944" w:rsidP="00D208CC">
      <w:pPr>
        <w:spacing w:after="20" w:line="240" w:lineRule="auto"/>
        <w:rPr>
          <w:rFonts w:ascii="Helvetica" w:hAnsi="Helvetica" w:cs="Helvetica"/>
          <w:b/>
          <w:color w:val="000000" w:themeColor="text1"/>
        </w:rPr>
      </w:pPr>
      <w:r w:rsidRPr="00491934">
        <w:rPr>
          <w:rFonts w:ascii="Helvetica" w:hAnsi="Helvetica" w:cs="Helvetica"/>
          <w:b/>
          <w:color w:val="000000" w:themeColor="text1"/>
        </w:rPr>
        <w:t>People and Resources</w:t>
      </w:r>
    </w:p>
    <w:p w14:paraId="463554DF" w14:textId="747DE9F8" w:rsidR="00D208CC" w:rsidRDefault="00D208CC">
      <w:pPr>
        <w:pStyle w:val="ListParagraph"/>
        <w:numPr>
          <w:ilvl w:val="0"/>
          <w:numId w:val="5"/>
        </w:numPr>
        <w:spacing w:before="240" w:after="0" w:line="240" w:lineRule="auto"/>
        <w:contextualSpacing w:val="0"/>
        <w:rPr>
          <w:rFonts w:ascii="Helvetica" w:eastAsia="Times New Roman" w:hAnsi="Helvetica" w:cs="Helvetica"/>
        </w:rPr>
      </w:pPr>
      <w:r>
        <w:rPr>
          <w:rFonts w:ascii="Helvetica" w:eastAsia="Times New Roman" w:hAnsi="Helvetica" w:cs="Helvetica"/>
        </w:rPr>
        <w:t>Support</w:t>
      </w:r>
      <w:r w:rsidR="005F25E0">
        <w:rPr>
          <w:rFonts w:ascii="Helvetica" w:eastAsia="Times New Roman" w:hAnsi="Helvetica" w:cs="Helvetica"/>
        </w:rPr>
        <w:t>s the organisation to use marketing tools as part of their roles</w:t>
      </w:r>
      <w:r w:rsidR="001B63E6">
        <w:rPr>
          <w:rFonts w:ascii="Helvetica" w:eastAsia="Times New Roman" w:hAnsi="Helvetica" w:cs="Helvetica"/>
        </w:rPr>
        <w:t xml:space="preserve"> and empowers and develops our teams through skill sharing</w:t>
      </w:r>
      <w:r w:rsidR="00310E29">
        <w:rPr>
          <w:rFonts w:ascii="Helvetica" w:eastAsia="Times New Roman" w:hAnsi="Helvetica" w:cs="Helvetica"/>
        </w:rPr>
        <w:t>.</w:t>
      </w:r>
    </w:p>
    <w:p w14:paraId="1C6ED20E" w14:textId="496C08AF" w:rsidR="00F62F33" w:rsidRDefault="00F62F33">
      <w:pPr>
        <w:pStyle w:val="ListParagraph"/>
        <w:numPr>
          <w:ilvl w:val="0"/>
          <w:numId w:val="5"/>
        </w:numPr>
        <w:spacing w:after="0" w:line="240" w:lineRule="auto"/>
        <w:contextualSpacing w:val="0"/>
        <w:rPr>
          <w:rFonts w:ascii="Helvetica" w:eastAsia="Times New Roman" w:hAnsi="Helvetica" w:cs="Helvetica"/>
        </w:rPr>
      </w:pPr>
      <w:r w:rsidRPr="00D208CC">
        <w:rPr>
          <w:rFonts w:ascii="Helvetica" w:eastAsia="Times New Roman" w:hAnsi="Helvetica" w:cs="Helvetica"/>
        </w:rPr>
        <w:t>Supports the organisations volunteer strategy which may include support and supervision of volunteers</w:t>
      </w:r>
      <w:r w:rsidR="00310E29">
        <w:rPr>
          <w:rFonts w:ascii="Helvetica" w:eastAsia="Times New Roman" w:hAnsi="Helvetica" w:cs="Helvetica"/>
        </w:rPr>
        <w:t>, with a</w:t>
      </w:r>
      <w:r w:rsidR="00EC4F8D">
        <w:rPr>
          <w:rFonts w:ascii="Helvetica" w:eastAsia="Times New Roman" w:hAnsi="Helvetica" w:cs="Helvetica"/>
        </w:rPr>
        <w:t>n emphasis on insight and focus groups</w:t>
      </w:r>
      <w:r w:rsidR="008C6DD7">
        <w:rPr>
          <w:rFonts w:ascii="Helvetica" w:eastAsia="Times New Roman" w:hAnsi="Helvetica" w:cs="Helvetica"/>
        </w:rPr>
        <w:t>.</w:t>
      </w:r>
    </w:p>
    <w:p w14:paraId="75C26BFB" w14:textId="7687A25E" w:rsidR="00F6370F" w:rsidRPr="00D208CC" w:rsidRDefault="00F6370F">
      <w:pPr>
        <w:pStyle w:val="ListParagraph"/>
        <w:numPr>
          <w:ilvl w:val="0"/>
          <w:numId w:val="5"/>
        </w:numPr>
        <w:spacing w:after="0" w:line="240" w:lineRule="auto"/>
        <w:contextualSpacing w:val="0"/>
        <w:rPr>
          <w:rFonts w:ascii="Helvetica" w:eastAsia="Times New Roman" w:hAnsi="Helvetica" w:cs="Helvetica"/>
        </w:rPr>
      </w:pPr>
      <w:r>
        <w:rPr>
          <w:rFonts w:ascii="Helvetica" w:eastAsia="Times New Roman" w:hAnsi="Helvetica" w:cs="Helvetica"/>
        </w:rPr>
        <w:t>Supporting management of Vloggers.</w:t>
      </w:r>
    </w:p>
    <w:p w14:paraId="1D964D29" w14:textId="5095F139" w:rsidR="00053944" w:rsidRPr="00491934" w:rsidRDefault="00F62F33">
      <w:pPr>
        <w:pStyle w:val="ListParagraph"/>
        <w:numPr>
          <w:ilvl w:val="0"/>
          <w:numId w:val="5"/>
        </w:numPr>
        <w:spacing w:after="0" w:line="240" w:lineRule="auto"/>
        <w:contextualSpacing w:val="0"/>
        <w:rPr>
          <w:rFonts w:ascii="Helvetica" w:eastAsia="Times New Roman" w:hAnsi="Helvetica" w:cs="Helvetica"/>
        </w:rPr>
      </w:pPr>
      <w:r w:rsidRPr="00491934">
        <w:rPr>
          <w:rFonts w:ascii="Helvetica" w:eastAsia="Times New Roman" w:hAnsi="Helvetica" w:cs="Helvetica"/>
        </w:rPr>
        <w:t xml:space="preserve">Operating within </w:t>
      </w:r>
      <w:r w:rsidR="009D6C92">
        <w:rPr>
          <w:rFonts w:ascii="Helvetica" w:eastAsia="Times New Roman" w:hAnsi="Helvetica" w:cs="Helvetica"/>
        </w:rPr>
        <w:t>pre-</w:t>
      </w:r>
      <w:r w:rsidRPr="00491934">
        <w:rPr>
          <w:rFonts w:ascii="Helvetica" w:eastAsia="Times New Roman" w:hAnsi="Helvetica" w:cs="Helvetica"/>
        </w:rPr>
        <w:t>agreed budgets</w:t>
      </w:r>
      <w:r w:rsidR="008C6DD7">
        <w:rPr>
          <w:rFonts w:ascii="Helvetica" w:eastAsia="Times New Roman" w:hAnsi="Helvetica" w:cs="Helvetica"/>
        </w:rPr>
        <w:t>.</w:t>
      </w:r>
    </w:p>
    <w:p w14:paraId="49D88325" w14:textId="77777777" w:rsidR="00F62F33" w:rsidRPr="00491934" w:rsidRDefault="00F62F33" w:rsidP="00053944">
      <w:pPr>
        <w:spacing w:after="20" w:line="240" w:lineRule="auto"/>
        <w:rPr>
          <w:rFonts w:ascii="Helvetica" w:hAnsi="Helvetica" w:cs="Helvetica"/>
          <w:b/>
          <w:color w:val="000000" w:themeColor="text1"/>
        </w:rPr>
      </w:pPr>
    </w:p>
    <w:p w14:paraId="59DBCF57" w14:textId="3F5C0FD7" w:rsidR="00053944" w:rsidRPr="00491934" w:rsidRDefault="00053944" w:rsidP="00053944">
      <w:pPr>
        <w:spacing w:after="20" w:line="240" w:lineRule="auto"/>
        <w:rPr>
          <w:rFonts w:ascii="Helvetica" w:hAnsi="Helvetica" w:cs="Helvetica"/>
          <w:b/>
          <w:color w:val="000000" w:themeColor="text1"/>
        </w:rPr>
      </w:pPr>
      <w:r w:rsidRPr="00491934">
        <w:rPr>
          <w:rFonts w:ascii="Helvetica" w:hAnsi="Helvetica" w:cs="Helvetica"/>
          <w:b/>
          <w:color w:val="000000" w:themeColor="text1"/>
        </w:rPr>
        <w:t>Governance and Risk</w:t>
      </w:r>
    </w:p>
    <w:p w14:paraId="6B5AAA8E" w14:textId="2353F4C5" w:rsidR="00CA6D4C" w:rsidRPr="00491934" w:rsidRDefault="00CA6D4C">
      <w:pPr>
        <w:pStyle w:val="ListParagraph"/>
        <w:numPr>
          <w:ilvl w:val="0"/>
          <w:numId w:val="6"/>
        </w:numPr>
        <w:spacing w:before="240" w:after="0" w:line="240" w:lineRule="auto"/>
        <w:contextualSpacing w:val="0"/>
        <w:rPr>
          <w:rFonts w:ascii="Helvetica" w:eastAsia="Times New Roman" w:hAnsi="Helvetica" w:cs="Helvetica"/>
        </w:rPr>
      </w:pPr>
      <w:r w:rsidRPr="00491934">
        <w:rPr>
          <w:rFonts w:ascii="Helvetica" w:eastAsia="Times New Roman" w:hAnsi="Helvetica" w:cs="Helvetica"/>
        </w:rPr>
        <w:t>Engages with partners and others in the organisation to identify areas of risk</w:t>
      </w:r>
      <w:r w:rsidR="008C6DD7">
        <w:rPr>
          <w:rFonts w:ascii="Helvetica" w:eastAsia="Times New Roman" w:hAnsi="Helvetica" w:cs="Helvetica"/>
        </w:rPr>
        <w:t>.</w:t>
      </w:r>
    </w:p>
    <w:p w14:paraId="104DF51C" w14:textId="66E1F3F8" w:rsidR="00CA6D4C" w:rsidRPr="00491934" w:rsidRDefault="00CA6D4C">
      <w:pPr>
        <w:pStyle w:val="ListParagraph"/>
        <w:numPr>
          <w:ilvl w:val="0"/>
          <w:numId w:val="6"/>
        </w:numPr>
        <w:spacing w:after="0" w:line="240" w:lineRule="auto"/>
        <w:contextualSpacing w:val="0"/>
        <w:rPr>
          <w:rFonts w:ascii="Helvetica" w:eastAsia="Times New Roman" w:hAnsi="Helvetica" w:cs="Helvetica"/>
        </w:rPr>
      </w:pPr>
      <w:r w:rsidRPr="00491934">
        <w:rPr>
          <w:rFonts w:ascii="Helvetica" w:eastAsia="Times New Roman" w:hAnsi="Helvetica" w:cs="Helvetica"/>
        </w:rPr>
        <w:t>Completes all aspects of the role in line with the relevant policies, procedures and legislation including GDPR and Safeguarding</w:t>
      </w:r>
      <w:r w:rsidR="008C6DD7">
        <w:rPr>
          <w:rFonts w:ascii="Helvetica" w:eastAsia="Times New Roman" w:hAnsi="Helvetica" w:cs="Helvetica"/>
        </w:rPr>
        <w:t>.</w:t>
      </w:r>
    </w:p>
    <w:p w14:paraId="19C0FFD4" w14:textId="77777777" w:rsidR="00CA6D4C" w:rsidRPr="00491934" w:rsidRDefault="00CA6D4C">
      <w:pPr>
        <w:pStyle w:val="jobdesc2"/>
        <w:numPr>
          <w:ilvl w:val="0"/>
          <w:numId w:val="6"/>
        </w:numPr>
        <w:textAlignment w:val="auto"/>
        <w:rPr>
          <w:rFonts w:ascii="Helvetica" w:hAnsi="Helvetica" w:cs="Helvetica"/>
          <w:b w:val="0"/>
          <w:sz w:val="22"/>
          <w:szCs w:val="22"/>
        </w:rPr>
      </w:pPr>
      <w:r w:rsidRPr="00491934">
        <w:rPr>
          <w:rFonts w:ascii="Helvetica" w:hAnsi="Helvetica" w:cs="Helvetica"/>
          <w:b w:val="0"/>
          <w:sz w:val="22"/>
          <w:szCs w:val="22"/>
        </w:rPr>
        <w:t>Ensure all work meets the charity’s quality standards, complies with its corporate brand and with confidentiality, data protection, health and safety, equal opportunities and other legislation and established Epilepsy Action policies and procedures.</w:t>
      </w:r>
    </w:p>
    <w:p w14:paraId="08F43339" w14:textId="2850223E" w:rsidR="00053944" w:rsidRDefault="00CA6D4C">
      <w:pPr>
        <w:pStyle w:val="jobdesc2"/>
        <w:numPr>
          <w:ilvl w:val="0"/>
          <w:numId w:val="6"/>
        </w:numPr>
        <w:textAlignment w:val="auto"/>
        <w:rPr>
          <w:rFonts w:ascii="Helvetica" w:hAnsi="Helvetica" w:cs="Helvetica"/>
          <w:b w:val="0"/>
          <w:sz w:val="22"/>
          <w:szCs w:val="22"/>
        </w:rPr>
      </w:pPr>
      <w:r w:rsidRPr="00491934">
        <w:rPr>
          <w:rFonts w:ascii="Helvetica" w:hAnsi="Helvetica" w:cs="Helvetica"/>
          <w:b w:val="0"/>
          <w:sz w:val="22"/>
          <w:szCs w:val="22"/>
        </w:rPr>
        <w:t>Ensure all work is accessible and that the charity’s commitment to diversity, inclusion and equal opportunities is planned into all work in a relevant and effective manner.</w:t>
      </w:r>
    </w:p>
    <w:p w14:paraId="77C984BE" w14:textId="05595919" w:rsidR="00903751" w:rsidRPr="00491934" w:rsidRDefault="00903751">
      <w:pPr>
        <w:pStyle w:val="jobdesc2"/>
        <w:numPr>
          <w:ilvl w:val="0"/>
          <w:numId w:val="6"/>
        </w:numPr>
        <w:textAlignment w:val="auto"/>
        <w:rPr>
          <w:rFonts w:ascii="Helvetica" w:hAnsi="Helvetica" w:cs="Helvetica"/>
          <w:b w:val="0"/>
          <w:sz w:val="22"/>
          <w:szCs w:val="22"/>
        </w:rPr>
      </w:pPr>
      <w:r>
        <w:rPr>
          <w:rFonts w:ascii="Helvetica" w:hAnsi="Helvetica" w:cs="Helvetica"/>
          <w:b w:val="0"/>
          <w:sz w:val="22"/>
          <w:szCs w:val="22"/>
        </w:rPr>
        <w:t xml:space="preserve">Ensure all </w:t>
      </w:r>
      <w:r w:rsidR="00426ABA">
        <w:rPr>
          <w:rFonts w:ascii="Helvetica" w:hAnsi="Helvetica" w:cs="Helvetica"/>
          <w:b w:val="0"/>
          <w:sz w:val="22"/>
          <w:szCs w:val="22"/>
        </w:rPr>
        <w:t>marketing campaigns</w:t>
      </w:r>
      <w:r w:rsidR="00573FFA">
        <w:rPr>
          <w:rFonts w:ascii="Helvetica" w:hAnsi="Helvetica" w:cs="Helvetica"/>
          <w:b w:val="0"/>
          <w:sz w:val="22"/>
          <w:szCs w:val="22"/>
        </w:rPr>
        <w:t xml:space="preserve"> and strategies comply with best practise and legislation</w:t>
      </w:r>
      <w:r w:rsidR="008C6DD7">
        <w:rPr>
          <w:rFonts w:ascii="Helvetica" w:hAnsi="Helvetica" w:cs="Helvetica"/>
          <w:b w:val="0"/>
          <w:sz w:val="22"/>
          <w:szCs w:val="22"/>
        </w:rPr>
        <w:t>.</w:t>
      </w:r>
    </w:p>
    <w:p w14:paraId="6333CDD4" w14:textId="77777777" w:rsidR="006F21AF" w:rsidRPr="00EF78E6" w:rsidRDefault="006F21AF" w:rsidP="00876F20">
      <w:pPr>
        <w:spacing w:after="20" w:line="240" w:lineRule="auto"/>
        <w:rPr>
          <w:rFonts w:ascii="Helvetica" w:hAnsi="Helvetica" w:cs="Helvetica"/>
          <w:b/>
          <w:color w:val="000000" w:themeColor="text1"/>
          <w:sz w:val="20"/>
          <w:szCs w:val="20"/>
        </w:rPr>
      </w:pPr>
    </w:p>
    <w:p w14:paraId="5CDAFC76" w14:textId="7893E5DC" w:rsidR="00EF78E6" w:rsidRDefault="00053944" w:rsidP="00EF78E6">
      <w:pPr>
        <w:spacing w:after="20" w:line="240" w:lineRule="auto"/>
        <w:rPr>
          <w:rFonts w:ascii="Helvetica" w:hAnsi="Helvetica" w:cs="Helvetica"/>
          <w:b/>
          <w:color w:val="000000" w:themeColor="text1"/>
        </w:rPr>
      </w:pPr>
      <w:r>
        <w:rPr>
          <w:rFonts w:ascii="Helvetica" w:hAnsi="Helvetica" w:cs="Helvetica"/>
          <w:b/>
          <w:color w:val="000000" w:themeColor="text1"/>
        </w:rPr>
        <w:t>Stakeholder Relationships</w:t>
      </w:r>
    </w:p>
    <w:p w14:paraId="61950292" w14:textId="646037C9" w:rsidR="00491934" w:rsidRDefault="00491934">
      <w:pPr>
        <w:pStyle w:val="ListParagraph"/>
        <w:numPr>
          <w:ilvl w:val="0"/>
          <w:numId w:val="7"/>
        </w:numPr>
        <w:spacing w:before="240" w:after="0" w:line="240" w:lineRule="auto"/>
        <w:rPr>
          <w:rFonts w:ascii="Helvetica" w:eastAsia="Times New Roman" w:hAnsi="Helvetica" w:cs="Helvetica"/>
        </w:rPr>
      </w:pPr>
      <w:r w:rsidRPr="00491934">
        <w:rPr>
          <w:rFonts w:ascii="Helvetica" w:eastAsia="Times New Roman" w:hAnsi="Helvetica" w:cs="Helvetica"/>
        </w:rPr>
        <w:t>Works with internal and external stakeholders and may be required to support and manage some relationships</w:t>
      </w:r>
      <w:r w:rsidR="00583BF2">
        <w:rPr>
          <w:rFonts w:ascii="Helvetica" w:eastAsia="Times New Roman" w:hAnsi="Helvetica" w:cs="Helvetica"/>
        </w:rPr>
        <w:t>.</w:t>
      </w:r>
    </w:p>
    <w:p w14:paraId="6E2A57EB" w14:textId="5A48F3A2" w:rsidR="007921AD" w:rsidRDefault="000B69D1">
      <w:pPr>
        <w:pStyle w:val="ListParagraph"/>
        <w:numPr>
          <w:ilvl w:val="0"/>
          <w:numId w:val="7"/>
        </w:numPr>
        <w:spacing w:before="240" w:after="0" w:line="240" w:lineRule="auto"/>
        <w:rPr>
          <w:rFonts w:ascii="Helvetica" w:eastAsia="Times New Roman" w:hAnsi="Helvetica" w:cs="Helvetica"/>
        </w:rPr>
      </w:pPr>
      <w:r>
        <w:rPr>
          <w:rFonts w:ascii="Helvetica" w:eastAsia="Times New Roman" w:hAnsi="Helvetica" w:cs="Helvetica"/>
        </w:rPr>
        <w:lastRenderedPageBreak/>
        <w:t>Empowering</w:t>
      </w:r>
      <w:r w:rsidR="00152048">
        <w:rPr>
          <w:rFonts w:ascii="Helvetica" w:eastAsia="Times New Roman" w:hAnsi="Helvetica" w:cs="Helvetica"/>
        </w:rPr>
        <w:t xml:space="preserve"> internal teams to </w:t>
      </w:r>
      <w:r>
        <w:rPr>
          <w:rFonts w:ascii="Helvetica" w:eastAsia="Times New Roman" w:hAnsi="Helvetica" w:cs="Helvetica"/>
        </w:rPr>
        <w:t>use marketing tools as part of their roles and build their confidence</w:t>
      </w:r>
      <w:r w:rsidR="00583BF2">
        <w:rPr>
          <w:rFonts w:ascii="Helvetica" w:eastAsia="Times New Roman" w:hAnsi="Helvetica" w:cs="Helvetica"/>
        </w:rPr>
        <w:t>.</w:t>
      </w:r>
    </w:p>
    <w:p w14:paraId="73A8A2A3" w14:textId="3BB770FB" w:rsidR="005F6777" w:rsidRDefault="005F6777">
      <w:pPr>
        <w:pStyle w:val="ListParagraph"/>
        <w:numPr>
          <w:ilvl w:val="0"/>
          <w:numId w:val="7"/>
        </w:numPr>
        <w:spacing w:before="240" w:after="0" w:line="240" w:lineRule="auto"/>
        <w:rPr>
          <w:rFonts w:ascii="Helvetica" w:eastAsia="Times New Roman" w:hAnsi="Helvetica" w:cs="Helvetica"/>
        </w:rPr>
      </w:pPr>
      <w:r>
        <w:rPr>
          <w:rFonts w:ascii="Helvetica" w:eastAsia="Times New Roman" w:hAnsi="Helvetica" w:cs="Helvetica"/>
        </w:rPr>
        <w:t>Support effective collaboration across teams</w:t>
      </w:r>
      <w:r w:rsidR="00583BF2">
        <w:rPr>
          <w:rFonts w:ascii="Helvetica" w:eastAsia="Times New Roman" w:hAnsi="Helvetica" w:cs="Helvetica"/>
        </w:rPr>
        <w:t>.</w:t>
      </w:r>
    </w:p>
    <w:p w14:paraId="4BBB4DBC" w14:textId="077632F1" w:rsidR="005F6777" w:rsidRPr="00491934" w:rsidRDefault="005F6777">
      <w:pPr>
        <w:pStyle w:val="ListParagraph"/>
        <w:numPr>
          <w:ilvl w:val="0"/>
          <w:numId w:val="7"/>
        </w:numPr>
        <w:spacing w:before="240" w:after="0" w:line="240" w:lineRule="auto"/>
        <w:rPr>
          <w:rFonts w:ascii="Helvetica" w:eastAsia="Times New Roman" w:hAnsi="Helvetica" w:cs="Helvetica"/>
        </w:rPr>
      </w:pPr>
      <w:r>
        <w:rPr>
          <w:rFonts w:ascii="Helvetica" w:eastAsia="Times New Roman" w:hAnsi="Helvetica" w:cs="Helvetica"/>
        </w:rPr>
        <w:t>Ensure clear expectations, timelines and deliverables are understood</w:t>
      </w:r>
      <w:r w:rsidR="00583BF2">
        <w:rPr>
          <w:rFonts w:ascii="Helvetica" w:eastAsia="Times New Roman" w:hAnsi="Helvetica" w:cs="Helvetica"/>
        </w:rPr>
        <w:t>.</w:t>
      </w:r>
    </w:p>
    <w:p w14:paraId="0F15CF78" w14:textId="77777777" w:rsidR="00053944" w:rsidRDefault="00053944" w:rsidP="00EF78E6">
      <w:pPr>
        <w:spacing w:after="20" w:line="240" w:lineRule="auto"/>
        <w:rPr>
          <w:rFonts w:ascii="Helvetica" w:hAnsi="Helvetica" w:cs="Helvetica"/>
          <w:b/>
          <w:color w:val="000000" w:themeColor="text1"/>
        </w:rPr>
      </w:pPr>
    </w:p>
    <w:p w14:paraId="67D3AAAE" w14:textId="39BE81FA" w:rsidR="00053944" w:rsidRPr="00EF78E6" w:rsidRDefault="00053944" w:rsidP="00EF78E6">
      <w:pPr>
        <w:spacing w:after="20" w:line="240" w:lineRule="auto"/>
        <w:rPr>
          <w:rFonts w:ascii="Helvetica" w:hAnsi="Helvetica" w:cs="Helvetica"/>
          <w:b/>
          <w:color w:val="000000" w:themeColor="text1"/>
        </w:rPr>
      </w:pPr>
      <w:r>
        <w:rPr>
          <w:rFonts w:ascii="Helvetica" w:hAnsi="Helvetica" w:cs="Helvetica"/>
          <w:b/>
          <w:color w:val="000000" w:themeColor="text1"/>
        </w:rPr>
        <w:t>Key Relationships</w:t>
      </w:r>
    </w:p>
    <w:p w14:paraId="2EE77DB7" w14:textId="35E22953" w:rsidR="006F21AF" w:rsidRPr="00035FED" w:rsidRDefault="005B407A">
      <w:pPr>
        <w:pStyle w:val="ListParagraph"/>
        <w:numPr>
          <w:ilvl w:val="0"/>
          <w:numId w:val="7"/>
        </w:numPr>
        <w:spacing w:before="240" w:after="20" w:line="240" w:lineRule="auto"/>
        <w:rPr>
          <w:rFonts w:ascii="Helvetica" w:hAnsi="Helvetica" w:cs="Helvetica"/>
          <w:bCs/>
          <w:color w:val="000000" w:themeColor="text1"/>
        </w:rPr>
      </w:pPr>
      <w:r w:rsidRPr="00035FED">
        <w:rPr>
          <w:rFonts w:ascii="Helvetica" w:hAnsi="Helvetica" w:cs="Helvetica"/>
          <w:bCs/>
          <w:color w:val="000000" w:themeColor="text1"/>
        </w:rPr>
        <w:t>Marketing and Brand Manager</w:t>
      </w:r>
    </w:p>
    <w:p w14:paraId="0EC55DD7" w14:textId="32F1E1F6" w:rsidR="005B407A" w:rsidRDefault="005B407A">
      <w:pPr>
        <w:pStyle w:val="ListParagraph"/>
        <w:numPr>
          <w:ilvl w:val="0"/>
          <w:numId w:val="7"/>
        </w:numPr>
        <w:spacing w:before="240" w:after="20" w:line="240" w:lineRule="auto"/>
        <w:rPr>
          <w:rFonts w:ascii="Helvetica" w:hAnsi="Helvetica" w:cs="Helvetica"/>
          <w:bCs/>
          <w:color w:val="000000" w:themeColor="text1"/>
        </w:rPr>
      </w:pPr>
      <w:r w:rsidRPr="00035FED">
        <w:rPr>
          <w:rFonts w:ascii="Helvetica" w:hAnsi="Helvetica" w:cs="Helvetica"/>
          <w:bCs/>
          <w:color w:val="000000" w:themeColor="text1"/>
        </w:rPr>
        <w:t>Digital Manager</w:t>
      </w:r>
    </w:p>
    <w:p w14:paraId="776AAD98" w14:textId="703EEC35" w:rsidR="00D00B3F" w:rsidRPr="00035FED" w:rsidRDefault="00D00B3F">
      <w:pPr>
        <w:pStyle w:val="ListParagraph"/>
        <w:numPr>
          <w:ilvl w:val="0"/>
          <w:numId w:val="7"/>
        </w:numPr>
        <w:spacing w:before="240" w:after="20" w:line="240" w:lineRule="auto"/>
        <w:rPr>
          <w:rFonts w:ascii="Helvetica" w:hAnsi="Helvetica" w:cs="Helvetica"/>
          <w:bCs/>
          <w:color w:val="000000" w:themeColor="text1"/>
        </w:rPr>
      </w:pPr>
      <w:r>
        <w:rPr>
          <w:rFonts w:ascii="Helvetica" w:hAnsi="Helvetica" w:cs="Helvetica"/>
          <w:bCs/>
          <w:color w:val="000000" w:themeColor="text1"/>
        </w:rPr>
        <w:t>Graphic Designer</w:t>
      </w:r>
      <w:r w:rsidR="00863EC9">
        <w:rPr>
          <w:rFonts w:ascii="Helvetica" w:hAnsi="Helvetica" w:cs="Helvetica"/>
          <w:bCs/>
          <w:color w:val="000000" w:themeColor="text1"/>
        </w:rPr>
        <w:t>s</w:t>
      </w:r>
    </w:p>
    <w:p w14:paraId="4F5D868A" w14:textId="6DCBE071" w:rsidR="005B407A" w:rsidRPr="00035FED" w:rsidRDefault="005B407A">
      <w:pPr>
        <w:pStyle w:val="ListParagraph"/>
        <w:numPr>
          <w:ilvl w:val="0"/>
          <w:numId w:val="7"/>
        </w:numPr>
        <w:spacing w:before="240" w:after="20" w:line="240" w:lineRule="auto"/>
        <w:rPr>
          <w:rFonts w:ascii="Helvetica" w:hAnsi="Helvetica" w:cs="Helvetica"/>
          <w:bCs/>
          <w:color w:val="000000" w:themeColor="text1"/>
        </w:rPr>
      </w:pPr>
      <w:r w:rsidRPr="00035FED">
        <w:rPr>
          <w:rFonts w:ascii="Helvetica" w:hAnsi="Helvetica" w:cs="Helvetica"/>
          <w:bCs/>
          <w:color w:val="000000" w:themeColor="text1"/>
        </w:rPr>
        <w:t>External Marketing Agencies</w:t>
      </w:r>
    </w:p>
    <w:p w14:paraId="3DF1F8CF" w14:textId="386186D4" w:rsidR="005B407A" w:rsidRPr="00035FED" w:rsidRDefault="005B407A">
      <w:pPr>
        <w:pStyle w:val="ListParagraph"/>
        <w:numPr>
          <w:ilvl w:val="0"/>
          <w:numId w:val="7"/>
        </w:numPr>
        <w:spacing w:before="240" w:after="20" w:line="240" w:lineRule="auto"/>
        <w:rPr>
          <w:rFonts w:ascii="Helvetica" w:hAnsi="Helvetica" w:cs="Helvetica"/>
          <w:bCs/>
          <w:color w:val="000000" w:themeColor="text1"/>
        </w:rPr>
      </w:pPr>
      <w:r w:rsidRPr="00035FED">
        <w:rPr>
          <w:rFonts w:ascii="Helvetica" w:hAnsi="Helvetica" w:cs="Helvetica"/>
          <w:bCs/>
          <w:color w:val="000000" w:themeColor="text1"/>
        </w:rPr>
        <w:t>Internal teams</w:t>
      </w:r>
      <w:r w:rsidR="00035FED" w:rsidRPr="00035FED">
        <w:rPr>
          <w:rFonts w:ascii="Helvetica" w:hAnsi="Helvetica" w:cs="Helvetica"/>
          <w:bCs/>
          <w:color w:val="000000" w:themeColor="text1"/>
        </w:rPr>
        <w:t xml:space="preserve"> requiring marketing support</w:t>
      </w:r>
    </w:p>
    <w:p w14:paraId="6E9F0BB0" w14:textId="77777777" w:rsidR="006F21AF" w:rsidRPr="00EF78E6" w:rsidRDefault="006F21AF" w:rsidP="00876F20">
      <w:pPr>
        <w:spacing w:after="20" w:line="240" w:lineRule="auto"/>
        <w:rPr>
          <w:rFonts w:ascii="Helvetica" w:hAnsi="Helvetica" w:cs="Helvetica"/>
          <w:b/>
          <w:color w:val="000000" w:themeColor="text1"/>
          <w:sz w:val="20"/>
          <w:szCs w:val="20"/>
        </w:rPr>
      </w:pPr>
    </w:p>
    <w:p w14:paraId="7A935FD1" w14:textId="77777777" w:rsidR="00BE24EF" w:rsidRPr="00EF78E6" w:rsidRDefault="00BE24EF" w:rsidP="00BE24EF">
      <w:pPr>
        <w:spacing w:after="20" w:line="240" w:lineRule="auto"/>
        <w:rPr>
          <w:rFonts w:ascii="Helvetica" w:hAnsi="Helvetica" w:cs="Helvetica"/>
          <w:b/>
          <w:color w:val="000000" w:themeColor="text1"/>
        </w:rPr>
      </w:pPr>
      <w:r w:rsidRPr="00EF78E6">
        <w:rPr>
          <w:rFonts w:ascii="Helvetica" w:hAnsi="Helvetica" w:cs="Helvetica"/>
          <w:b/>
          <w:color w:val="000000" w:themeColor="text1"/>
        </w:rPr>
        <w:t>Other</w:t>
      </w:r>
    </w:p>
    <w:p w14:paraId="0B7164EA" w14:textId="32F6096C" w:rsidR="007A0792" w:rsidRPr="007A0792" w:rsidRDefault="007A0792">
      <w:pPr>
        <w:pStyle w:val="jobdesc2"/>
        <w:numPr>
          <w:ilvl w:val="0"/>
          <w:numId w:val="7"/>
        </w:numPr>
        <w:textAlignment w:val="auto"/>
        <w:rPr>
          <w:rFonts w:ascii="Helvetica" w:hAnsi="Helvetica" w:cs="Helvetica"/>
          <w:b w:val="0"/>
          <w:sz w:val="22"/>
          <w:szCs w:val="22"/>
        </w:rPr>
      </w:pPr>
      <w:r w:rsidRPr="007A0792">
        <w:rPr>
          <w:rFonts w:ascii="Helvetica" w:hAnsi="Helvetica" w:cs="Helvetica"/>
          <w:b w:val="0"/>
          <w:sz w:val="22"/>
          <w:szCs w:val="22"/>
        </w:rPr>
        <w:t>Expected to have or gain an understanding of epilepsy.</w:t>
      </w:r>
    </w:p>
    <w:p w14:paraId="18392A2B" w14:textId="5C8CEE4A" w:rsidR="007A0792" w:rsidRPr="007A0792" w:rsidRDefault="007A0792">
      <w:pPr>
        <w:pStyle w:val="ListParagraph"/>
        <w:numPr>
          <w:ilvl w:val="0"/>
          <w:numId w:val="7"/>
        </w:numPr>
        <w:spacing w:after="40" w:line="240" w:lineRule="auto"/>
        <w:rPr>
          <w:rFonts w:ascii="Helvetica" w:hAnsi="Helvetica" w:cs="Helvetica"/>
          <w:color w:val="000000" w:themeColor="text1"/>
        </w:rPr>
      </w:pPr>
      <w:r w:rsidRPr="007A0792">
        <w:rPr>
          <w:rFonts w:ascii="Helvetica" w:hAnsi="Helvetica" w:cs="Helvetica"/>
          <w:color w:val="000000" w:themeColor="text1"/>
        </w:rPr>
        <w:t>Completing any other duties relevant and appropriate to the role</w:t>
      </w:r>
      <w:r w:rsidR="00583BF2">
        <w:rPr>
          <w:rFonts w:ascii="Helvetica" w:hAnsi="Helvetica" w:cs="Helvetica"/>
          <w:color w:val="000000" w:themeColor="text1"/>
        </w:rPr>
        <w:t>.</w:t>
      </w:r>
    </w:p>
    <w:p w14:paraId="64138032" w14:textId="77777777" w:rsidR="007A0792" w:rsidRPr="007A0792" w:rsidRDefault="007A0792">
      <w:pPr>
        <w:pStyle w:val="ListParagraph"/>
        <w:numPr>
          <w:ilvl w:val="0"/>
          <w:numId w:val="7"/>
        </w:numPr>
        <w:spacing w:after="20" w:line="240" w:lineRule="auto"/>
        <w:rPr>
          <w:rFonts w:ascii="Helvetica" w:hAnsi="Helvetica" w:cs="Helvetica"/>
          <w:color w:val="000000" w:themeColor="text1"/>
        </w:rPr>
      </w:pPr>
      <w:r w:rsidRPr="007A0792">
        <w:rPr>
          <w:rFonts w:ascii="Helvetica" w:hAnsi="Helvetica" w:cs="Helvetica"/>
          <w:color w:val="000000" w:themeColor="text1"/>
        </w:rPr>
        <w:t xml:space="preserve">Maintain own professional networks and promote Epilepsy Action on a local and national level. </w:t>
      </w:r>
    </w:p>
    <w:p w14:paraId="1AEC9275" w14:textId="00BB4CA7" w:rsidR="00BD7361" w:rsidRPr="00EF78E6" w:rsidRDefault="00BD7361" w:rsidP="00BD7361">
      <w:pPr>
        <w:spacing w:after="40" w:line="240" w:lineRule="auto"/>
        <w:rPr>
          <w:rFonts w:ascii="Helvetica" w:hAnsi="Helvetica" w:cs="Helvetica"/>
          <w:color w:val="000000" w:themeColor="text1"/>
          <w:sz w:val="20"/>
          <w:szCs w:val="20"/>
        </w:rPr>
      </w:pPr>
    </w:p>
    <w:p w14:paraId="2C785459" w14:textId="4916F11B" w:rsidR="00BD7361" w:rsidRPr="00EF78E6" w:rsidRDefault="00BD7361" w:rsidP="00BD7361">
      <w:pPr>
        <w:spacing w:after="40" w:line="240" w:lineRule="auto"/>
        <w:rPr>
          <w:rFonts w:ascii="Helvetica" w:hAnsi="Helvetica" w:cs="Helvetica"/>
          <w:color w:val="000000" w:themeColor="text1"/>
          <w:sz w:val="20"/>
          <w:szCs w:val="20"/>
        </w:rPr>
      </w:pPr>
    </w:p>
    <w:p w14:paraId="05221261" w14:textId="77777777" w:rsidR="00876F20" w:rsidRDefault="00876F20" w:rsidP="00876F20">
      <w:pPr>
        <w:spacing w:after="40" w:line="240" w:lineRule="auto"/>
        <w:rPr>
          <w:rFonts w:ascii="Helvetica" w:hAnsi="Helvetica" w:cs="Helvetica"/>
          <w:color w:val="000000" w:themeColor="text1"/>
          <w:sz w:val="20"/>
          <w:szCs w:val="20"/>
        </w:rPr>
      </w:pPr>
    </w:p>
    <w:p w14:paraId="0727CA3D" w14:textId="77777777" w:rsidR="00876F20" w:rsidRPr="00EF78E6" w:rsidRDefault="00876F20" w:rsidP="00876F20">
      <w:pPr>
        <w:spacing w:after="0" w:line="240" w:lineRule="auto"/>
        <w:rPr>
          <w:rFonts w:ascii="Helvetica" w:hAnsi="Helvetica" w:cs="Helvetica"/>
          <w:sz w:val="8"/>
          <w:szCs w:val="8"/>
          <w:lang w:eastAsia="en-GB"/>
        </w:rPr>
      </w:pPr>
    </w:p>
    <w:p w14:paraId="1C864614" w14:textId="77777777" w:rsidR="00876F20" w:rsidRPr="00EF78E6" w:rsidRDefault="00876F20" w:rsidP="00BC2C3D">
      <w:pPr>
        <w:pStyle w:val="Body"/>
        <w:shd w:val="clear" w:color="auto" w:fill="E50E63"/>
        <w:jc w:val="both"/>
        <w:rPr>
          <w:rFonts w:hAnsi="Helvetica" w:cs="Helvetica"/>
          <w:b/>
          <w:color w:val="0070C0"/>
          <w:sz w:val="24"/>
          <w:szCs w:val="24"/>
        </w:rPr>
      </w:pPr>
      <w:r w:rsidRPr="00EF78E6">
        <w:rPr>
          <w:rFonts w:hAnsi="Helvetica" w:cs="Helvetica"/>
          <w:b/>
          <w:color w:val="FFFFFF" w:themeColor="background1"/>
          <w:sz w:val="28"/>
          <w:szCs w:val="28"/>
        </w:rPr>
        <w:t>Person Specification:</w:t>
      </w:r>
    </w:p>
    <w:p w14:paraId="663B1E6B" w14:textId="010308AA" w:rsidR="00876F20" w:rsidRPr="00EF78E6" w:rsidRDefault="00876F20" w:rsidP="00876F20">
      <w:pPr>
        <w:spacing w:after="0" w:line="240" w:lineRule="auto"/>
        <w:rPr>
          <w:rFonts w:ascii="Helvetica" w:hAnsi="Helvetica" w:cs="Helvetica"/>
          <w:lang w:eastAsia="en-GB"/>
        </w:rPr>
      </w:pPr>
    </w:p>
    <w:tbl>
      <w:tblPr>
        <w:tblW w:w="9705" w:type="dxa"/>
        <w:jc w:val="center"/>
        <w:tblLook w:val="04A0" w:firstRow="1" w:lastRow="0" w:firstColumn="1" w:lastColumn="0" w:noHBand="0" w:noVBand="1"/>
      </w:tblPr>
      <w:tblGrid>
        <w:gridCol w:w="2086"/>
        <w:gridCol w:w="234"/>
        <w:gridCol w:w="4297"/>
        <w:gridCol w:w="235"/>
        <w:gridCol w:w="2853"/>
      </w:tblGrid>
      <w:tr w:rsidR="00876F20" w:rsidRPr="00EF78E6" w14:paraId="35665603" w14:textId="77777777" w:rsidTr="00BC2C3D">
        <w:trPr>
          <w:jc w:val="center"/>
        </w:trPr>
        <w:tc>
          <w:tcPr>
            <w:tcW w:w="1771" w:type="dxa"/>
            <w:vAlign w:val="center"/>
          </w:tcPr>
          <w:p w14:paraId="050ACEB5" w14:textId="77777777" w:rsidR="00876F20" w:rsidRPr="00EF78E6" w:rsidRDefault="00876F20" w:rsidP="005D5927">
            <w:pPr>
              <w:spacing w:before="40" w:after="40" w:line="240" w:lineRule="auto"/>
              <w:rPr>
                <w:rFonts w:ascii="Helvetica" w:hAnsi="Helvetica" w:cs="Helvetica"/>
                <w:b/>
                <w:color w:val="FFFFFF" w:themeColor="background1"/>
                <w:u w:val="single"/>
              </w:rPr>
            </w:pPr>
          </w:p>
        </w:tc>
        <w:tc>
          <w:tcPr>
            <w:tcW w:w="235" w:type="dxa"/>
            <w:shd w:val="clear" w:color="auto" w:fill="FFFFFF" w:themeFill="background1"/>
          </w:tcPr>
          <w:p w14:paraId="0AA8B572" w14:textId="77777777" w:rsidR="00876F20" w:rsidRPr="00EF78E6" w:rsidRDefault="00876F20" w:rsidP="005D5927">
            <w:pPr>
              <w:spacing w:before="40" w:after="40" w:line="240" w:lineRule="auto"/>
              <w:jc w:val="center"/>
              <w:rPr>
                <w:rFonts w:ascii="Helvetica" w:hAnsi="Helvetica" w:cs="Helvetica"/>
                <w:b/>
                <w:color w:val="FFFFFF" w:themeColor="background1"/>
              </w:rPr>
            </w:pPr>
          </w:p>
        </w:tc>
        <w:tc>
          <w:tcPr>
            <w:tcW w:w="4515" w:type="dxa"/>
            <w:shd w:val="clear" w:color="auto" w:fill="000000" w:themeFill="text1"/>
          </w:tcPr>
          <w:p w14:paraId="05459907" w14:textId="77777777" w:rsidR="00876F20" w:rsidRPr="00EF78E6" w:rsidRDefault="00876F20" w:rsidP="005D5927">
            <w:pPr>
              <w:spacing w:before="40" w:after="40" w:line="240" w:lineRule="auto"/>
              <w:jc w:val="center"/>
              <w:rPr>
                <w:rFonts w:ascii="Helvetica" w:hAnsi="Helvetica" w:cs="Helvetica"/>
                <w:b/>
                <w:color w:val="FFFFFF" w:themeColor="background1"/>
              </w:rPr>
            </w:pPr>
            <w:r w:rsidRPr="00EF78E6">
              <w:rPr>
                <w:rFonts w:ascii="Helvetica" w:hAnsi="Helvetica" w:cs="Helvetica"/>
                <w:b/>
                <w:color w:val="FFFFFF" w:themeColor="background1"/>
              </w:rPr>
              <w:t>Essential</w:t>
            </w:r>
          </w:p>
        </w:tc>
        <w:tc>
          <w:tcPr>
            <w:tcW w:w="236" w:type="dxa"/>
            <w:shd w:val="clear" w:color="auto" w:fill="FFFFFF" w:themeFill="background1"/>
          </w:tcPr>
          <w:p w14:paraId="5A0C6760" w14:textId="77777777" w:rsidR="00876F20" w:rsidRPr="00EF78E6" w:rsidRDefault="00876F20" w:rsidP="005D5927">
            <w:pPr>
              <w:spacing w:before="40" w:after="40" w:line="240" w:lineRule="auto"/>
              <w:jc w:val="center"/>
              <w:rPr>
                <w:rFonts w:ascii="Helvetica" w:hAnsi="Helvetica" w:cs="Helvetica"/>
                <w:b/>
                <w:color w:val="FFFFFF" w:themeColor="background1"/>
              </w:rPr>
            </w:pPr>
          </w:p>
        </w:tc>
        <w:tc>
          <w:tcPr>
            <w:tcW w:w="2948" w:type="dxa"/>
            <w:shd w:val="clear" w:color="auto" w:fill="000000" w:themeFill="text1"/>
          </w:tcPr>
          <w:p w14:paraId="28E6B2CE" w14:textId="77777777" w:rsidR="00876F20" w:rsidRPr="00EF78E6" w:rsidRDefault="00876F20" w:rsidP="005D5927">
            <w:pPr>
              <w:spacing w:before="40" w:after="40" w:line="240" w:lineRule="auto"/>
              <w:jc w:val="center"/>
              <w:rPr>
                <w:rFonts w:ascii="Helvetica" w:hAnsi="Helvetica" w:cs="Helvetica"/>
                <w:b/>
                <w:color w:val="FFFFFF" w:themeColor="background1"/>
              </w:rPr>
            </w:pPr>
            <w:r w:rsidRPr="00EF78E6">
              <w:rPr>
                <w:rFonts w:ascii="Helvetica" w:hAnsi="Helvetica" w:cs="Helvetica"/>
                <w:b/>
                <w:color w:val="FFFFFF" w:themeColor="background1"/>
              </w:rPr>
              <w:t>Desirable</w:t>
            </w:r>
          </w:p>
        </w:tc>
      </w:tr>
      <w:tr w:rsidR="00876F20" w:rsidRPr="00EF78E6" w14:paraId="722D611C" w14:textId="77777777" w:rsidTr="005D5927">
        <w:trPr>
          <w:trHeight w:val="227"/>
          <w:jc w:val="center"/>
        </w:trPr>
        <w:tc>
          <w:tcPr>
            <w:tcW w:w="1771" w:type="dxa"/>
            <w:shd w:val="clear" w:color="auto" w:fill="FFFFFF" w:themeFill="background1"/>
            <w:vAlign w:val="center"/>
          </w:tcPr>
          <w:p w14:paraId="31FE8E60" w14:textId="77777777" w:rsidR="00876F20" w:rsidRPr="00EF78E6" w:rsidRDefault="00876F20" w:rsidP="005D5927">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0DA8D830" w14:textId="77777777" w:rsidR="00876F20" w:rsidRPr="00EF78E6" w:rsidRDefault="00876F20" w:rsidP="005D5927">
            <w:pPr>
              <w:spacing w:before="40" w:after="40" w:line="240" w:lineRule="auto"/>
              <w:rPr>
                <w:rFonts w:ascii="Helvetica" w:hAnsi="Helvetica" w:cs="Helvetica"/>
                <w:sz w:val="12"/>
                <w:szCs w:val="12"/>
              </w:rPr>
            </w:pPr>
          </w:p>
        </w:tc>
        <w:tc>
          <w:tcPr>
            <w:tcW w:w="4515" w:type="dxa"/>
            <w:shd w:val="clear" w:color="auto" w:fill="FFFFFF" w:themeFill="background1"/>
          </w:tcPr>
          <w:p w14:paraId="217A5EB7" w14:textId="77777777" w:rsidR="00876F20" w:rsidRPr="00EF78E6" w:rsidRDefault="00876F20" w:rsidP="005D5927">
            <w:pPr>
              <w:spacing w:before="40" w:after="40" w:line="240" w:lineRule="auto"/>
              <w:rPr>
                <w:rFonts w:ascii="Helvetica" w:hAnsi="Helvetica" w:cs="Helvetica"/>
                <w:sz w:val="12"/>
                <w:szCs w:val="12"/>
              </w:rPr>
            </w:pPr>
          </w:p>
        </w:tc>
        <w:tc>
          <w:tcPr>
            <w:tcW w:w="236" w:type="dxa"/>
            <w:shd w:val="clear" w:color="auto" w:fill="FFFFFF" w:themeFill="background1"/>
          </w:tcPr>
          <w:p w14:paraId="6E904B93" w14:textId="77777777" w:rsidR="00876F20" w:rsidRPr="00EF78E6" w:rsidRDefault="00876F20" w:rsidP="005D5927">
            <w:pPr>
              <w:spacing w:before="40" w:after="40" w:line="240" w:lineRule="auto"/>
              <w:rPr>
                <w:rFonts w:ascii="Helvetica" w:eastAsia="Calibri" w:hAnsi="Helvetica" w:cs="Helvetica"/>
                <w:color w:val="000000"/>
                <w:sz w:val="12"/>
                <w:szCs w:val="12"/>
                <w:u w:color="000000"/>
              </w:rPr>
            </w:pPr>
          </w:p>
        </w:tc>
        <w:tc>
          <w:tcPr>
            <w:tcW w:w="2948" w:type="dxa"/>
            <w:shd w:val="clear" w:color="auto" w:fill="FFFFFF" w:themeFill="background1"/>
          </w:tcPr>
          <w:p w14:paraId="30B02FFA" w14:textId="77777777" w:rsidR="00876F20" w:rsidRPr="00EF78E6" w:rsidRDefault="00876F20" w:rsidP="005D5927">
            <w:pPr>
              <w:spacing w:before="40" w:after="40" w:line="240" w:lineRule="auto"/>
              <w:rPr>
                <w:rFonts w:ascii="Helvetica" w:hAnsi="Helvetica" w:cs="Helvetica"/>
                <w:sz w:val="12"/>
                <w:szCs w:val="12"/>
              </w:rPr>
            </w:pPr>
          </w:p>
        </w:tc>
      </w:tr>
      <w:tr w:rsidR="00876F20" w:rsidRPr="00EF78E6" w14:paraId="405CF102" w14:textId="77777777" w:rsidTr="00BC2C3D">
        <w:trPr>
          <w:trHeight w:val="3849"/>
          <w:jc w:val="center"/>
        </w:trPr>
        <w:tc>
          <w:tcPr>
            <w:tcW w:w="1771" w:type="dxa"/>
            <w:shd w:val="clear" w:color="auto" w:fill="000000" w:themeFill="text1"/>
            <w:vAlign w:val="center"/>
          </w:tcPr>
          <w:p w14:paraId="51F36076" w14:textId="457D8A45" w:rsidR="00876F20" w:rsidRPr="00EF78E6" w:rsidRDefault="00876F20" w:rsidP="005D5927">
            <w:pPr>
              <w:spacing w:before="40" w:after="40" w:line="240" w:lineRule="auto"/>
              <w:rPr>
                <w:rFonts w:ascii="Helvetica" w:hAnsi="Helvetica" w:cs="Helvetica"/>
                <w:b/>
                <w:color w:val="FFFFFF" w:themeColor="background1"/>
              </w:rPr>
            </w:pPr>
            <w:r w:rsidRPr="00EF78E6">
              <w:rPr>
                <w:rFonts w:ascii="Helvetica" w:hAnsi="Helvetica" w:cs="Helvetica"/>
                <w:b/>
                <w:color w:val="FFFFFF" w:themeColor="background1"/>
              </w:rPr>
              <w:t>EXPERIENCE</w:t>
            </w:r>
            <w:r w:rsidR="003941D0" w:rsidRPr="00EF78E6">
              <w:rPr>
                <w:rFonts w:ascii="Helvetica" w:hAnsi="Helvetica" w:cs="Helvetica"/>
                <w:b/>
                <w:color w:val="FFFFFF" w:themeColor="background1"/>
              </w:rPr>
              <w:t>, KNOWLEDGE</w:t>
            </w:r>
            <w:r w:rsidRPr="00EF78E6">
              <w:rPr>
                <w:rFonts w:ascii="Helvetica" w:hAnsi="Helvetica" w:cs="Helvetica"/>
                <w:b/>
                <w:color w:val="FFFFFF" w:themeColor="background1"/>
              </w:rPr>
              <w:t xml:space="preserve"> &amp; QUALIFICATIONS</w:t>
            </w:r>
          </w:p>
        </w:tc>
        <w:tc>
          <w:tcPr>
            <w:tcW w:w="235" w:type="dxa"/>
            <w:shd w:val="clear" w:color="auto" w:fill="FFFFFF" w:themeFill="background1"/>
          </w:tcPr>
          <w:p w14:paraId="00C88149" w14:textId="77777777" w:rsidR="00876F20" w:rsidRPr="00EF78E6" w:rsidRDefault="00876F20" w:rsidP="005D5927">
            <w:pPr>
              <w:spacing w:before="40" w:after="40" w:line="240" w:lineRule="auto"/>
              <w:rPr>
                <w:rFonts w:ascii="Helvetica" w:hAnsi="Helvetica" w:cs="Helvetica"/>
              </w:rPr>
            </w:pPr>
          </w:p>
        </w:tc>
        <w:tc>
          <w:tcPr>
            <w:tcW w:w="4515" w:type="dxa"/>
            <w:shd w:val="clear" w:color="auto" w:fill="D9D9D9" w:themeFill="background1" w:themeFillShade="D9"/>
          </w:tcPr>
          <w:p w14:paraId="79907E12" w14:textId="17E00319" w:rsidR="006E24B3" w:rsidRPr="00456D20" w:rsidRDefault="001A3F05">
            <w:pPr>
              <w:pStyle w:val="ListParagraph"/>
              <w:numPr>
                <w:ilvl w:val="0"/>
                <w:numId w:val="8"/>
              </w:numPr>
              <w:rPr>
                <w:rFonts w:ascii="Helvetica" w:hAnsi="Helvetica" w:cs="Helvetica"/>
                <w:sz w:val="20"/>
                <w:szCs w:val="20"/>
              </w:rPr>
            </w:pPr>
            <w:r w:rsidRPr="003F3FA3">
              <w:rPr>
                <w:rFonts w:ascii="Helvetica" w:hAnsi="Helvetica" w:cs="Helvetica"/>
                <w:sz w:val="20"/>
                <w:szCs w:val="20"/>
              </w:rPr>
              <w:t>Good communication and able to communicate ideas and plans in an appropriate and detailed manner.</w:t>
            </w:r>
          </w:p>
          <w:p w14:paraId="53C145FB" w14:textId="59BD8216" w:rsidR="003F3FA3" w:rsidRPr="003F3FA3" w:rsidRDefault="003F3FA3">
            <w:pPr>
              <w:pStyle w:val="ListParagraph"/>
              <w:numPr>
                <w:ilvl w:val="0"/>
                <w:numId w:val="8"/>
              </w:numPr>
              <w:rPr>
                <w:rFonts w:ascii="Helvetica" w:hAnsi="Helvetica" w:cs="Helvetica"/>
                <w:sz w:val="20"/>
                <w:szCs w:val="20"/>
              </w:rPr>
            </w:pPr>
            <w:r w:rsidRPr="003F3FA3">
              <w:rPr>
                <w:rFonts w:ascii="Helvetica" w:hAnsi="Helvetica" w:cs="Helvetica"/>
                <w:sz w:val="20"/>
                <w:szCs w:val="20"/>
              </w:rPr>
              <w:t xml:space="preserve">A demonstrable excitement at the possibility of creating engaging content that makes a difference to </w:t>
            </w:r>
            <w:r w:rsidR="00714E7A" w:rsidRPr="003F3FA3">
              <w:rPr>
                <w:rFonts w:ascii="Helvetica" w:hAnsi="Helvetica" w:cs="Helvetica"/>
                <w:sz w:val="20"/>
                <w:szCs w:val="20"/>
              </w:rPr>
              <w:t>people’s</w:t>
            </w:r>
            <w:r w:rsidRPr="003F3FA3">
              <w:rPr>
                <w:rFonts w:ascii="Helvetica" w:hAnsi="Helvetica" w:cs="Helvetica"/>
                <w:sz w:val="20"/>
                <w:szCs w:val="20"/>
              </w:rPr>
              <w:t xml:space="preserve"> lives and an ability to use your initiative to do this. </w:t>
            </w:r>
          </w:p>
          <w:p w14:paraId="5951A45F" w14:textId="1923B654" w:rsidR="003F3FA3" w:rsidRPr="003F3FA3" w:rsidRDefault="003F3FA3">
            <w:pPr>
              <w:pStyle w:val="ListParagraph"/>
              <w:numPr>
                <w:ilvl w:val="0"/>
                <w:numId w:val="8"/>
              </w:numPr>
              <w:rPr>
                <w:rFonts w:ascii="Helvetica" w:hAnsi="Helvetica" w:cs="Helvetica"/>
                <w:sz w:val="20"/>
                <w:szCs w:val="20"/>
              </w:rPr>
            </w:pPr>
            <w:r w:rsidRPr="003F3FA3">
              <w:rPr>
                <w:rFonts w:ascii="Helvetica" w:hAnsi="Helvetica" w:cs="Helvetica"/>
                <w:sz w:val="20"/>
                <w:szCs w:val="20"/>
              </w:rPr>
              <w:t>A degree in marketing or a similar subject with some work experience or at least 12 months in a marketing post.</w:t>
            </w:r>
          </w:p>
          <w:p w14:paraId="48C65C4D" w14:textId="31466B0E" w:rsidR="003F3FA3" w:rsidRPr="003F3FA3" w:rsidRDefault="003F3FA3">
            <w:pPr>
              <w:pStyle w:val="ListParagraph"/>
              <w:numPr>
                <w:ilvl w:val="0"/>
                <w:numId w:val="8"/>
              </w:numPr>
              <w:rPr>
                <w:rFonts w:ascii="Helvetica" w:hAnsi="Helvetica" w:cs="Helvetica"/>
                <w:sz w:val="20"/>
                <w:szCs w:val="20"/>
              </w:rPr>
            </w:pPr>
            <w:r w:rsidRPr="003F3FA3">
              <w:rPr>
                <w:rFonts w:ascii="Helvetica" w:hAnsi="Helvetica" w:cs="Helvetica"/>
                <w:sz w:val="20"/>
                <w:szCs w:val="20"/>
              </w:rPr>
              <w:t>Knowledge of end to end marketing production processes including theory on how to convert interest into action.</w:t>
            </w:r>
          </w:p>
          <w:p w14:paraId="00570606" w14:textId="77777777" w:rsidR="003F3FA3" w:rsidRPr="003F3FA3" w:rsidRDefault="003F3FA3">
            <w:pPr>
              <w:pStyle w:val="ListParagraph"/>
              <w:numPr>
                <w:ilvl w:val="0"/>
                <w:numId w:val="8"/>
              </w:numPr>
              <w:rPr>
                <w:rFonts w:ascii="Helvetica" w:hAnsi="Helvetica" w:cs="Helvetica"/>
                <w:sz w:val="20"/>
                <w:szCs w:val="20"/>
              </w:rPr>
            </w:pPr>
            <w:r w:rsidRPr="003F3FA3">
              <w:rPr>
                <w:rFonts w:ascii="Helvetica" w:hAnsi="Helvetica" w:cs="Helvetica"/>
                <w:sz w:val="20"/>
                <w:szCs w:val="20"/>
              </w:rPr>
              <w:t>Basic knowledge of Content Management Systems (CMS) and Customer Relationship Management Systems (CRM).</w:t>
            </w:r>
          </w:p>
          <w:p w14:paraId="0A4C8DDC" w14:textId="64152741" w:rsidR="00876F20" w:rsidRPr="003F3FA3" w:rsidRDefault="003F3FA3">
            <w:pPr>
              <w:pStyle w:val="ListParagraph"/>
              <w:numPr>
                <w:ilvl w:val="0"/>
                <w:numId w:val="8"/>
              </w:numPr>
              <w:rPr>
                <w:rFonts w:ascii="Helvetica" w:hAnsi="Helvetica" w:cs="Helvetica"/>
                <w:sz w:val="20"/>
                <w:szCs w:val="20"/>
              </w:rPr>
            </w:pPr>
            <w:r w:rsidRPr="003F3FA3">
              <w:rPr>
                <w:rFonts w:ascii="Helvetica" w:hAnsi="Helvetica" w:cs="Helvetica"/>
                <w:sz w:val="20"/>
                <w:szCs w:val="20"/>
              </w:rPr>
              <w:t>Proficiency in the use of Excel and PowerPoint and confident in presenting data-driven solutions to marketing challenges.</w:t>
            </w:r>
          </w:p>
        </w:tc>
        <w:tc>
          <w:tcPr>
            <w:tcW w:w="236" w:type="dxa"/>
            <w:shd w:val="clear" w:color="auto" w:fill="FFFFFF" w:themeFill="background1"/>
          </w:tcPr>
          <w:p w14:paraId="35EAD56A" w14:textId="77777777" w:rsidR="00876F20" w:rsidRPr="00EF78E6" w:rsidRDefault="00876F20" w:rsidP="005D5927">
            <w:pPr>
              <w:spacing w:before="40" w:after="40" w:line="240" w:lineRule="auto"/>
              <w:rPr>
                <w:rFonts w:ascii="Helvetica" w:hAnsi="Helvetica" w:cs="Helvetica"/>
                <w:sz w:val="20"/>
                <w:szCs w:val="20"/>
              </w:rPr>
            </w:pPr>
          </w:p>
        </w:tc>
        <w:tc>
          <w:tcPr>
            <w:tcW w:w="2948" w:type="dxa"/>
            <w:shd w:val="clear" w:color="auto" w:fill="D9D9D9" w:themeFill="background1" w:themeFillShade="D9"/>
          </w:tcPr>
          <w:p w14:paraId="5E0C4921" w14:textId="4B998644" w:rsidR="008021C5" w:rsidRPr="008021C5" w:rsidRDefault="008021C5">
            <w:pPr>
              <w:pStyle w:val="ListParagraph"/>
              <w:numPr>
                <w:ilvl w:val="0"/>
                <w:numId w:val="10"/>
              </w:numPr>
              <w:spacing w:after="0" w:line="276" w:lineRule="auto"/>
              <w:rPr>
                <w:rFonts w:ascii="Helvetica" w:hAnsi="Helvetica" w:cs="Helvetica"/>
                <w:sz w:val="20"/>
                <w:szCs w:val="20"/>
              </w:rPr>
            </w:pPr>
            <w:r w:rsidRPr="008021C5">
              <w:rPr>
                <w:rFonts w:ascii="Helvetica" w:hAnsi="Helvetica" w:cs="Helvetica"/>
                <w:sz w:val="20"/>
                <w:szCs w:val="20"/>
              </w:rPr>
              <w:t>Experience (either paid or unpaid) of working in an organisation with multiple departments who all have marketing requirements</w:t>
            </w:r>
            <w:r>
              <w:rPr>
                <w:rFonts w:ascii="Helvetica" w:hAnsi="Helvetica" w:cs="Helvetica"/>
                <w:sz w:val="20"/>
                <w:szCs w:val="20"/>
              </w:rPr>
              <w:t>.</w:t>
            </w:r>
          </w:p>
          <w:p w14:paraId="3E6D6CE4" w14:textId="77777777" w:rsidR="008021C5" w:rsidRDefault="008021C5">
            <w:pPr>
              <w:pStyle w:val="ListParagraph"/>
              <w:numPr>
                <w:ilvl w:val="0"/>
                <w:numId w:val="10"/>
              </w:numPr>
              <w:spacing w:after="0" w:line="276" w:lineRule="auto"/>
              <w:rPr>
                <w:rFonts w:ascii="Helvetica" w:hAnsi="Helvetica" w:cs="Helvetica"/>
                <w:sz w:val="20"/>
                <w:szCs w:val="20"/>
              </w:rPr>
            </w:pPr>
            <w:r w:rsidRPr="008021C5">
              <w:rPr>
                <w:rFonts w:ascii="Helvetica" w:hAnsi="Helvetica" w:cs="Helvetica"/>
                <w:sz w:val="20"/>
                <w:szCs w:val="20"/>
              </w:rPr>
              <w:t>Knowledge of how to use Google Analytics 4</w:t>
            </w:r>
            <w:r>
              <w:rPr>
                <w:rFonts w:ascii="Helvetica" w:hAnsi="Helvetica" w:cs="Helvetica"/>
                <w:sz w:val="20"/>
                <w:szCs w:val="20"/>
              </w:rPr>
              <w:t>.</w:t>
            </w:r>
          </w:p>
          <w:p w14:paraId="5E949039" w14:textId="77777777" w:rsidR="00876F20" w:rsidRDefault="008021C5">
            <w:pPr>
              <w:pStyle w:val="ListParagraph"/>
              <w:numPr>
                <w:ilvl w:val="0"/>
                <w:numId w:val="10"/>
              </w:numPr>
              <w:spacing w:after="0" w:line="276" w:lineRule="auto"/>
              <w:rPr>
                <w:rFonts w:ascii="Helvetica" w:hAnsi="Helvetica" w:cs="Helvetica"/>
                <w:sz w:val="20"/>
                <w:szCs w:val="20"/>
              </w:rPr>
            </w:pPr>
            <w:r w:rsidRPr="008021C5">
              <w:rPr>
                <w:rFonts w:ascii="Helvetica" w:hAnsi="Helvetica" w:cs="Helvetica"/>
                <w:sz w:val="20"/>
                <w:szCs w:val="20"/>
              </w:rPr>
              <w:t>Experience of using Microsoft Dynamics or another sizeable CRM solution</w:t>
            </w:r>
            <w:r>
              <w:rPr>
                <w:rFonts w:ascii="Helvetica" w:hAnsi="Helvetica" w:cs="Helvetica"/>
                <w:sz w:val="20"/>
                <w:szCs w:val="20"/>
              </w:rPr>
              <w:t>.</w:t>
            </w:r>
          </w:p>
          <w:p w14:paraId="07C0FBBA" w14:textId="77777777" w:rsidR="00A42D8B" w:rsidRDefault="00A42D8B">
            <w:pPr>
              <w:pStyle w:val="ListParagraph"/>
              <w:numPr>
                <w:ilvl w:val="0"/>
                <w:numId w:val="10"/>
              </w:numPr>
              <w:spacing w:after="0" w:line="276" w:lineRule="auto"/>
              <w:rPr>
                <w:rFonts w:ascii="Helvetica" w:hAnsi="Helvetica" w:cs="Helvetica"/>
                <w:sz w:val="20"/>
                <w:szCs w:val="20"/>
              </w:rPr>
            </w:pPr>
            <w:r>
              <w:rPr>
                <w:rFonts w:ascii="Helvetica" w:hAnsi="Helvetica" w:cs="Helvetica"/>
                <w:sz w:val="20"/>
                <w:szCs w:val="20"/>
              </w:rPr>
              <w:t xml:space="preserve">Experience of using </w:t>
            </w:r>
            <w:r w:rsidR="006F0600">
              <w:rPr>
                <w:rFonts w:ascii="Helvetica" w:hAnsi="Helvetica" w:cs="Helvetica"/>
                <w:sz w:val="20"/>
                <w:szCs w:val="20"/>
              </w:rPr>
              <w:t xml:space="preserve">project management system such as </w:t>
            </w:r>
            <w:r>
              <w:rPr>
                <w:rFonts w:ascii="Helvetica" w:hAnsi="Helvetica" w:cs="Helvetica"/>
                <w:sz w:val="20"/>
                <w:szCs w:val="20"/>
              </w:rPr>
              <w:t>Microsoft Project</w:t>
            </w:r>
            <w:r w:rsidR="006F0649">
              <w:rPr>
                <w:rFonts w:ascii="Helvetica" w:hAnsi="Helvetica" w:cs="Helvetica"/>
                <w:sz w:val="20"/>
                <w:szCs w:val="20"/>
              </w:rPr>
              <w:t>/</w:t>
            </w:r>
            <w:r>
              <w:rPr>
                <w:rFonts w:ascii="Helvetica" w:hAnsi="Helvetica" w:cs="Helvetica"/>
                <w:sz w:val="20"/>
                <w:szCs w:val="20"/>
              </w:rPr>
              <w:t xml:space="preserve"> Planner, </w:t>
            </w:r>
            <w:r w:rsidR="00E922C5">
              <w:rPr>
                <w:rFonts w:ascii="Helvetica" w:hAnsi="Helvetica" w:cs="Helvetica"/>
                <w:sz w:val="20"/>
                <w:szCs w:val="20"/>
              </w:rPr>
              <w:t>Trello</w:t>
            </w:r>
            <w:r w:rsidR="00DF0A97">
              <w:rPr>
                <w:rFonts w:ascii="Helvetica" w:hAnsi="Helvetica" w:cs="Helvetica"/>
                <w:sz w:val="20"/>
                <w:szCs w:val="20"/>
              </w:rPr>
              <w:t xml:space="preserve">, Monday.com etc </w:t>
            </w:r>
          </w:p>
          <w:p w14:paraId="27714B27" w14:textId="0A9052BF" w:rsidR="00F6370F" w:rsidRPr="008021C5" w:rsidRDefault="00774767">
            <w:pPr>
              <w:pStyle w:val="ListParagraph"/>
              <w:numPr>
                <w:ilvl w:val="0"/>
                <w:numId w:val="10"/>
              </w:numPr>
              <w:spacing w:after="0" w:line="276" w:lineRule="auto"/>
              <w:rPr>
                <w:rFonts w:ascii="Helvetica" w:hAnsi="Helvetica" w:cs="Helvetica"/>
                <w:sz w:val="20"/>
                <w:szCs w:val="20"/>
              </w:rPr>
            </w:pPr>
            <w:r>
              <w:rPr>
                <w:rFonts w:ascii="Helvetica" w:hAnsi="Helvetica" w:cs="Helvetica"/>
                <w:sz w:val="20"/>
                <w:szCs w:val="20"/>
              </w:rPr>
              <w:t>Experience of content creation in Canva</w:t>
            </w:r>
          </w:p>
        </w:tc>
      </w:tr>
      <w:tr w:rsidR="00876F20" w:rsidRPr="00EF78E6" w14:paraId="46C51150" w14:textId="77777777" w:rsidTr="005D5927">
        <w:trPr>
          <w:trHeight w:val="227"/>
          <w:jc w:val="center"/>
        </w:trPr>
        <w:tc>
          <w:tcPr>
            <w:tcW w:w="1771" w:type="dxa"/>
            <w:shd w:val="clear" w:color="auto" w:fill="FFFFFF" w:themeFill="background1"/>
            <w:vAlign w:val="center"/>
          </w:tcPr>
          <w:p w14:paraId="4896AB66" w14:textId="77777777" w:rsidR="00876F20" w:rsidRPr="00EF78E6" w:rsidRDefault="00876F20" w:rsidP="005D5927">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573A4171" w14:textId="77777777" w:rsidR="00876F20" w:rsidRPr="00EF78E6" w:rsidRDefault="00876F20" w:rsidP="005D5927">
            <w:pPr>
              <w:spacing w:before="40" w:after="40" w:line="240" w:lineRule="auto"/>
              <w:rPr>
                <w:rFonts w:ascii="Helvetica" w:hAnsi="Helvetica" w:cs="Helvetica"/>
                <w:sz w:val="12"/>
                <w:szCs w:val="12"/>
              </w:rPr>
            </w:pPr>
          </w:p>
        </w:tc>
        <w:tc>
          <w:tcPr>
            <w:tcW w:w="4515" w:type="dxa"/>
            <w:shd w:val="clear" w:color="auto" w:fill="FFFFFF" w:themeFill="background1"/>
          </w:tcPr>
          <w:p w14:paraId="70ED80A3" w14:textId="77777777" w:rsidR="00876F20" w:rsidRPr="007F11D5" w:rsidRDefault="00876F20" w:rsidP="005D5927">
            <w:pPr>
              <w:spacing w:before="40" w:after="40" w:line="240" w:lineRule="auto"/>
              <w:rPr>
                <w:rFonts w:ascii="Helvetica" w:hAnsi="Helvetica" w:cs="Helvetica"/>
                <w:sz w:val="20"/>
                <w:szCs w:val="20"/>
              </w:rPr>
            </w:pPr>
          </w:p>
        </w:tc>
        <w:tc>
          <w:tcPr>
            <w:tcW w:w="236" w:type="dxa"/>
            <w:shd w:val="clear" w:color="auto" w:fill="FFFFFF" w:themeFill="background1"/>
          </w:tcPr>
          <w:p w14:paraId="626CDF54" w14:textId="77777777" w:rsidR="00876F20" w:rsidRPr="00EF78E6" w:rsidRDefault="00876F20" w:rsidP="005D5927">
            <w:pPr>
              <w:spacing w:before="40" w:after="40" w:line="240" w:lineRule="auto"/>
              <w:rPr>
                <w:rFonts w:ascii="Helvetica" w:hAnsi="Helvetica" w:cs="Helvetica"/>
                <w:sz w:val="12"/>
                <w:szCs w:val="12"/>
              </w:rPr>
            </w:pPr>
          </w:p>
        </w:tc>
        <w:tc>
          <w:tcPr>
            <w:tcW w:w="2948" w:type="dxa"/>
            <w:shd w:val="clear" w:color="auto" w:fill="FFFFFF" w:themeFill="background1"/>
          </w:tcPr>
          <w:p w14:paraId="05C08BEF" w14:textId="77777777" w:rsidR="00876F20" w:rsidRPr="00C506F3" w:rsidRDefault="00876F20" w:rsidP="005D5927">
            <w:pPr>
              <w:spacing w:before="40" w:after="40" w:line="240" w:lineRule="auto"/>
              <w:rPr>
                <w:rFonts w:ascii="Helvetica" w:hAnsi="Helvetica" w:cs="Helvetica"/>
                <w:sz w:val="20"/>
                <w:szCs w:val="20"/>
              </w:rPr>
            </w:pPr>
          </w:p>
        </w:tc>
      </w:tr>
      <w:tr w:rsidR="00876F20" w:rsidRPr="00EF78E6" w14:paraId="42827B93" w14:textId="77777777" w:rsidTr="00BC2C3D">
        <w:trPr>
          <w:trHeight w:val="2508"/>
          <w:jc w:val="center"/>
        </w:trPr>
        <w:tc>
          <w:tcPr>
            <w:tcW w:w="1771" w:type="dxa"/>
            <w:shd w:val="clear" w:color="auto" w:fill="000000" w:themeFill="text1"/>
            <w:vAlign w:val="center"/>
          </w:tcPr>
          <w:p w14:paraId="1135FA77" w14:textId="3CC82550" w:rsidR="00876F20" w:rsidRPr="00EF78E6" w:rsidRDefault="00876F20" w:rsidP="005D5927">
            <w:pPr>
              <w:spacing w:before="40" w:after="40" w:line="240" w:lineRule="auto"/>
              <w:rPr>
                <w:rFonts w:ascii="Helvetica" w:hAnsi="Helvetica" w:cs="Helvetica"/>
                <w:b/>
                <w:color w:val="FFFFFF" w:themeColor="background1"/>
              </w:rPr>
            </w:pPr>
            <w:r w:rsidRPr="00EF78E6">
              <w:rPr>
                <w:rFonts w:ascii="Helvetica" w:hAnsi="Helvetica" w:cs="Helvetica"/>
                <w:b/>
                <w:color w:val="FFFFFF" w:themeColor="background1"/>
              </w:rPr>
              <w:lastRenderedPageBreak/>
              <w:t>SKILLS &amp; ABILITIES</w:t>
            </w:r>
          </w:p>
        </w:tc>
        <w:tc>
          <w:tcPr>
            <w:tcW w:w="235" w:type="dxa"/>
            <w:shd w:val="clear" w:color="auto" w:fill="FFFFFF" w:themeFill="background1"/>
          </w:tcPr>
          <w:p w14:paraId="5ED656E2" w14:textId="77777777" w:rsidR="00876F20" w:rsidRPr="00EF78E6" w:rsidRDefault="00876F20" w:rsidP="005D5927">
            <w:pPr>
              <w:spacing w:before="40" w:after="40" w:line="240" w:lineRule="auto"/>
              <w:rPr>
                <w:rFonts w:ascii="Helvetica" w:hAnsi="Helvetica" w:cs="Helvetica"/>
              </w:rPr>
            </w:pPr>
          </w:p>
        </w:tc>
        <w:tc>
          <w:tcPr>
            <w:tcW w:w="4515" w:type="dxa"/>
            <w:shd w:val="clear" w:color="auto" w:fill="D9D9D9" w:themeFill="background1" w:themeFillShade="D9"/>
          </w:tcPr>
          <w:p w14:paraId="2822A98B" w14:textId="09F4640B" w:rsidR="00C9468B" w:rsidRPr="00E323EF" w:rsidRDefault="00C9468B">
            <w:pPr>
              <w:pStyle w:val="ListParagraph"/>
              <w:numPr>
                <w:ilvl w:val="0"/>
                <w:numId w:val="8"/>
              </w:numPr>
              <w:rPr>
                <w:rFonts w:ascii="Helvetica" w:hAnsi="Helvetica" w:cs="Helvetica"/>
                <w:sz w:val="20"/>
                <w:szCs w:val="20"/>
              </w:rPr>
            </w:pPr>
            <w:r w:rsidRPr="00E323EF">
              <w:rPr>
                <w:rFonts w:ascii="Helvetica" w:hAnsi="Helvetica" w:cs="Helvetica"/>
                <w:sz w:val="20"/>
                <w:szCs w:val="20"/>
              </w:rPr>
              <w:t>Data analysis skills in order to review information relevant to the role</w:t>
            </w:r>
            <w:r w:rsidR="008E0C87" w:rsidRPr="00E323EF">
              <w:rPr>
                <w:rFonts w:ascii="Helvetica" w:hAnsi="Helvetica" w:cs="Helvetica"/>
                <w:sz w:val="20"/>
                <w:szCs w:val="20"/>
              </w:rPr>
              <w:t>.</w:t>
            </w:r>
          </w:p>
          <w:p w14:paraId="1C14125C" w14:textId="77777777" w:rsidR="00E323EF" w:rsidRPr="00E323EF" w:rsidRDefault="00C9468B">
            <w:pPr>
              <w:pStyle w:val="ListParagraph"/>
              <w:numPr>
                <w:ilvl w:val="0"/>
                <w:numId w:val="8"/>
              </w:numPr>
              <w:rPr>
                <w:rFonts w:ascii="Helvetica" w:hAnsi="Helvetica" w:cs="Helvetica"/>
                <w:sz w:val="20"/>
                <w:szCs w:val="20"/>
              </w:rPr>
            </w:pPr>
            <w:r w:rsidRPr="00E323EF">
              <w:rPr>
                <w:rFonts w:ascii="Helvetica" w:hAnsi="Helvetica" w:cs="Helvetica"/>
                <w:sz w:val="20"/>
                <w:szCs w:val="20"/>
              </w:rPr>
              <w:t>Good I.T and digital competencies with an ability to use relevant digital systems</w:t>
            </w:r>
            <w:r w:rsidR="008E0C87" w:rsidRPr="00E323EF">
              <w:rPr>
                <w:rFonts w:ascii="Helvetica" w:hAnsi="Helvetica" w:cs="Helvetica"/>
                <w:sz w:val="20"/>
                <w:szCs w:val="20"/>
              </w:rPr>
              <w:t>.</w:t>
            </w:r>
          </w:p>
          <w:p w14:paraId="183C1BD3" w14:textId="77777777" w:rsidR="00E323EF" w:rsidRDefault="00E323EF">
            <w:pPr>
              <w:pStyle w:val="ListParagraph"/>
              <w:numPr>
                <w:ilvl w:val="0"/>
                <w:numId w:val="8"/>
              </w:numPr>
              <w:rPr>
                <w:rFonts w:ascii="Helvetica" w:hAnsi="Helvetica" w:cs="Helvetica"/>
                <w:sz w:val="20"/>
                <w:szCs w:val="20"/>
              </w:rPr>
            </w:pPr>
            <w:r w:rsidRPr="00E323EF">
              <w:rPr>
                <w:rFonts w:ascii="Helvetica" w:hAnsi="Helvetica" w:cs="Helvetica"/>
                <w:sz w:val="20"/>
                <w:szCs w:val="20"/>
              </w:rPr>
              <w:t>A passion for brand and marketing evidenced by strong opinions about why you like certain brands over others</w:t>
            </w:r>
            <w:r>
              <w:rPr>
                <w:rFonts w:ascii="Helvetica" w:hAnsi="Helvetica" w:cs="Helvetica"/>
                <w:sz w:val="20"/>
                <w:szCs w:val="20"/>
              </w:rPr>
              <w:t>.</w:t>
            </w:r>
          </w:p>
          <w:p w14:paraId="34CBC443" w14:textId="77777777" w:rsidR="00E323EF" w:rsidRDefault="00E323EF">
            <w:pPr>
              <w:pStyle w:val="ListParagraph"/>
              <w:numPr>
                <w:ilvl w:val="0"/>
                <w:numId w:val="8"/>
              </w:numPr>
              <w:spacing w:after="0" w:line="276" w:lineRule="auto"/>
              <w:rPr>
                <w:rFonts w:ascii="Helvetica" w:hAnsi="Helvetica" w:cs="Helvetica"/>
                <w:sz w:val="20"/>
                <w:szCs w:val="20"/>
              </w:rPr>
            </w:pPr>
            <w:r w:rsidRPr="00E323EF">
              <w:rPr>
                <w:rFonts w:ascii="Helvetica" w:hAnsi="Helvetica" w:cs="Helvetica"/>
                <w:sz w:val="20"/>
                <w:szCs w:val="20"/>
              </w:rPr>
              <w:t>A confident personality willing to speak in group situations.</w:t>
            </w:r>
          </w:p>
          <w:p w14:paraId="57F2C743" w14:textId="77777777" w:rsidR="00E323EF" w:rsidRDefault="00E323EF">
            <w:pPr>
              <w:pStyle w:val="ListParagraph"/>
              <w:numPr>
                <w:ilvl w:val="0"/>
                <w:numId w:val="8"/>
              </w:numPr>
              <w:spacing w:after="0" w:line="276" w:lineRule="auto"/>
              <w:rPr>
                <w:rFonts w:ascii="Helvetica" w:hAnsi="Helvetica" w:cs="Helvetica"/>
                <w:sz w:val="20"/>
                <w:szCs w:val="20"/>
              </w:rPr>
            </w:pPr>
            <w:r w:rsidRPr="00E323EF">
              <w:rPr>
                <w:rFonts w:ascii="Helvetica" w:hAnsi="Helvetica" w:cs="Helvetica"/>
                <w:sz w:val="20"/>
                <w:szCs w:val="20"/>
              </w:rPr>
              <w:t>Ability to communicate clearly including being able to present ideas in an interesting way</w:t>
            </w:r>
            <w:r>
              <w:rPr>
                <w:rFonts w:ascii="Helvetica" w:hAnsi="Helvetica" w:cs="Helvetica"/>
                <w:sz w:val="20"/>
                <w:szCs w:val="20"/>
              </w:rPr>
              <w:t>.</w:t>
            </w:r>
          </w:p>
          <w:p w14:paraId="230206BA" w14:textId="77777777" w:rsidR="00E323EF" w:rsidRDefault="00E323EF">
            <w:pPr>
              <w:pStyle w:val="ListParagraph"/>
              <w:numPr>
                <w:ilvl w:val="0"/>
                <w:numId w:val="8"/>
              </w:numPr>
              <w:spacing w:after="0" w:line="276" w:lineRule="auto"/>
              <w:rPr>
                <w:rFonts w:ascii="Helvetica" w:hAnsi="Helvetica" w:cs="Helvetica"/>
                <w:sz w:val="20"/>
                <w:szCs w:val="20"/>
              </w:rPr>
            </w:pPr>
            <w:r w:rsidRPr="00E323EF">
              <w:rPr>
                <w:rFonts w:ascii="Helvetica" w:hAnsi="Helvetica" w:cs="Helvetica"/>
                <w:sz w:val="20"/>
                <w:szCs w:val="20"/>
              </w:rPr>
              <w:t>Proven good English language and written communication skills</w:t>
            </w:r>
            <w:r>
              <w:rPr>
                <w:rFonts w:ascii="Helvetica" w:hAnsi="Helvetica" w:cs="Helvetica"/>
                <w:sz w:val="20"/>
                <w:szCs w:val="20"/>
              </w:rPr>
              <w:t>.</w:t>
            </w:r>
          </w:p>
          <w:p w14:paraId="72A67727" w14:textId="77777777" w:rsidR="00E323EF" w:rsidRDefault="00E323EF">
            <w:pPr>
              <w:pStyle w:val="ListParagraph"/>
              <w:numPr>
                <w:ilvl w:val="0"/>
                <w:numId w:val="8"/>
              </w:numPr>
              <w:spacing w:after="0" w:line="276" w:lineRule="auto"/>
              <w:rPr>
                <w:rFonts w:ascii="Helvetica" w:hAnsi="Helvetica" w:cs="Helvetica"/>
                <w:sz w:val="20"/>
                <w:szCs w:val="20"/>
              </w:rPr>
            </w:pPr>
            <w:r w:rsidRPr="00E323EF">
              <w:rPr>
                <w:rFonts w:ascii="Helvetica" w:hAnsi="Helvetica" w:cs="Helvetica"/>
                <w:sz w:val="20"/>
                <w:szCs w:val="20"/>
              </w:rPr>
              <w:t>Excellent organisational skills and a commitment to hitting agreed deadlines</w:t>
            </w:r>
            <w:r>
              <w:rPr>
                <w:rFonts w:ascii="Helvetica" w:hAnsi="Helvetica" w:cs="Helvetica"/>
                <w:sz w:val="20"/>
                <w:szCs w:val="20"/>
              </w:rPr>
              <w:t>.</w:t>
            </w:r>
          </w:p>
          <w:p w14:paraId="36FA101B" w14:textId="77777777" w:rsidR="006F6D8E" w:rsidRDefault="00E323EF">
            <w:pPr>
              <w:pStyle w:val="ListParagraph"/>
              <w:numPr>
                <w:ilvl w:val="0"/>
                <w:numId w:val="8"/>
              </w:numPr>
              <w:spacing w:after="0" w:line="276" w:lineRule="auto"/>
              <w:rPr>
                <w:rFonts w:ascii="Helvetica" w:hAnsi="Helvetica" w:cs="Helvetica"/>
                <w:sz w:val="20"/>
                <w:szCs w:val="20"/>
              </w:rPr>
            </w:pPr>
            <w:r w:rsidRPr="00E323EF">
              <w:rPr>
                <w:rFonts w:ascii="Helvetica" w:hAnsi="Helvetica" w:cs="Helvetica"/>
                <w:sz w:val="20"/>
                <w:szCs w:val="20"/>
              </w:rPr>
              <w:t>A team player but able to work on your own initiative to bring ideas and to get work done</w:t>
            </w:r>
            <w:r>
              <w:rPr>
                <w:rFonts w:ascii="Helvetica" w:hAnsi="Helvetica" w:cs="Helvetica"/>
                <w:sz w:val="20"/>
                <w:szCs w:val="20"/>
              </w:rPr>
              <w:t>.</w:t>
            </w:r>
          </w:p>
          <w:p w14:paraId="2288B1E6" w14:textId="77777777" w:rsidR="00560B33" w:rsidRDefault="00560B33">
            <w:pPr>
              <w:pStyle w:val="ListParagraph"/>
              <w:numPr>
                <w:ilvl w:val="0"/>
                <w:numId w:val="8"/>
              </w:numPr>
              <w:spacing w:after="0" w:line="276" w:lineRule="auto"/>
              <w:rPr>
                <w:rFonts w:ascii="Helvetica" w:hAnsi="Helvetica" w:cs="Helvetica"/>
                <w:sz w:val="20"/>
                <w:szCs w:val="20"/>
              </w:rPr>
            </w:pPr>
            <w:r>
              <w:rPr>
                <w:rFonts w:ascii="Helvetica" w:hAnsi="Helvetica" w:cs="Helvetica"/>
                <w:sz w:val="20"/>
                <w:szCs w:val="20"/>
              </w:rPr>
              <w:t>Ability to write Creative Briefs</w:t>
            </w:r>
            <w:r w:rsidR="00510323">
              <w:rPr>
                <w:rFonts w:ascii="Helvetica" w:hAnsi="Helvetica" w:cs="Helvetica"/>
                <w:sz w:val="20"/>
                <w:szCs w:val="20"/>
              </w:rPr>
              <w:t xml:space="preserve"> and task management co-ordination</w:t>
            </w:r>
          </w:p>
          <w:p w14:paraId="58643AAE" w14:textId="653CB271" w:rsidR="00337E9B" w:rsidRPr="00E323EF" w:rsidRDefault="00337E9B">
            <w:pPr>
              <w:pStyle w:val="ListParagraph"/>
              <w:numPr>
                <w:ilvl w:val="0"/>
                <w:numId w:val="8"/>
              </w:numPr>
              <w:spacing w:after="0" w:line="276" w:lineRule="auto"/>
              <w:rPr>
                <w:rFonts w:ascii="Helvetica" w:hAnsi="Helvetica" w:cs="Helvetica"/>
                <w:sz w:val="20"/>
                <w:szCs w:val="20"/>
              </w:rPr>
            </w:pPr>
            <w:r>
              <w:rPr>
                <w:rFonts w:ascii="Helvetica" w:hAnsi="Helvetica" w:cs="Helvetica"/>
                <w:sz w:val="20"/>
                <w:szCs w:val="20"/>
              </w:rPr>
              <w:t>Exp</w:t>
            </w:r>
            <w:r w:rsidR="008A4BBD">
              <w:rPr>
                <w:rFonts w:ascii="Helvetica" w:hAnsi="Helvetica" w:cs="Helvetica"/>
                <w:sz w:val="20"/>
                <w:szCs w:val="20"/>
              </w:rPr>
              <w:t>erience in creative briefing and ideation.</w:t>
            </w:r>
          </w:p>
        </w:tc>
        <w:tc>
          <w:tcPr>
            <w:tcW w:w="236" w:type="dxa"/>
            <w:shd w:val="clear" w:color="auto" w:fill="FFFFFF" w:themeFill="background1"/>
          </w:tcPr>
          <w:p w14:paraId="182BFCA8" w14:textId="77777777" w:rsidR="00876F20" w:rsidRPr="00EF78E6" w:rsidRDefault="00876F20" w:rsidP="005D5927">
            <w:pPr>
              <w:spacing w:before="40" w:after="40" w:line="240" w:lineRule="auto"/>
              <w:rPr>
                <w:rFonts w:ascii="Helvetica" w:hAnsi="Helvetica" w:cs="Helvetica"/>
                <w:sz w:val="20"/>
                <w:szCs w:val="20"/>
              </w:rPr>
            </w:pPr>
          </w:p>
        </w:tc>
        <w:tc>
          <w:tcPr>
            <w:tcW w:w="2948" w:type="dxa"/>
            <w:shd w:val="clear" w:color="auto" w:fill="D9D9D9" w:themeFill="background1" w:themeFillShade="D9"/>
          </w:tcPr>
          <w:p w14:paraId="5A94AD10" w14:textId="3AEAE6F8" w:rsidR="004C14D8" w:rsidRPr="004C14D8" w:rsidRDefault="004C14D8">
            <w:pPr>
              <w:pStyle w:val="ListParagraph"/>
              <w:numPr>
                <w:ilvl w:val="0"/>
                <w:numId w:val="11"/>
              </w:numPr>
              <w:spacing w:after="0" w:line="276" w:lineRule="auto"/>
              <w:rPr>
                <w:rFonts w:ascii="Helvetica" w:hAnsi="Helvetica" w:cs="Helvetica"/>
                <w:sz w:val="20"/>
                <w:szCs w:val="20"/>
              </w:rPr>
            </w:pPr>
            <w:r w:rsidRPr="004C14D8">
              <w:rPr>
                <w:rFonts w:ascii="Helvetica" w:hAnsi="Helvetica" w:cs="Helvetica"/>
                <w:sz w:val="20"/>
                <w:szCs w:val="20"/>
              </w:rPr>
              <w:t xml:space="preserve">An understanding of the accessibility needs of </w:t>
            </w:r>
            <w:r>
              <w:rPr>
                <w:rFonts w:ascii="Helvetica" w:hAnsi="Helvetica" w:cs="Helvetica"/>
                <w:sz w:val="20"/>
                <w:szCs w:val="20"/>
              </w:rPr>
              <w:t>a variety of</w:t>
            </w:r>
            <w:r w:rsidRPr="004C14D8">
              <w:rPr>
                <w:rFonts w:ascii="Helvetica" w:hAnsi="Helvetica" w:cs="Helvetica"/>
                <w:sz w:val="20"/>
                <w:szCs w:val="20"/>
              </w:rPr>
              <w:t xml:space="preserve"> audiences</w:t>
            </w:r>
            <w:r>
              <w:rPr>
                <w:rFonts w:ascii="Helvetica" w:hAnsi="Helvetica" w:cs="Helvetica"/>
                <w:sz w:val="20"/>
                <w:szCs w:val="20"/>
              </w:rPr>
              <w:t>.</w:t>
            </w:r>
          </w:p>
          <w:p w14:paraId="28724309" w14:textId="4B62A33F" w:rsidR="00876F20" w:rsidRPr="00C506F3" w:rsidRDefault="00876F20" w:rsidP="006F21AF">
            <w:pPr>
              <w:pStyle w:val="ListParagraph"/>
              <w:spacing w:before="40" w:after="40" w:line="240" w:lineRule="auto"/>
              <w:ind w:left="142"/>
              <w:contextualSpacing w:val="0"/>
              <w:rPr>
                <w:rFonts w:ascii="Helvetica" w:hAnsi="Helvetica" w:cs="Helvetica"/>
                <w:sz w:val="20"/>
                <w:szCs w:val="20"/>
              </w:rPr>
            </w:pPr>
          </w:p>
        </w:tc>
      </w:tr>
      <w:tr w:rsidR="00876F20" w:rsidRPr="00EF78E6" w14:paraId="62287ACB" w14:textId="77777777" w:rsidTr="005D5927">
        <w:trPr>
          <w:trHeight w:val="227"/>
          <w:jc w:val="center"/>
        </w:trPr>
        <w:tc>
          <w:tcPr>
            <w:tcW w:w="1771" w:type="dxa"/>
            <w:shd w:val="clear" w:color="auto" w:fill="FFFFFF" w:themeFill="background1"/>
            <w:vAlign w:val="center"/>
          </w:tcPr>
          <w:p w14:paraId="22CB7EEF" w14:textId="77777777" w:rsidR="00876F20" w:rsidRPr="00EF78E6" w:rsidRDefault="00876F20" w:rsidP="005D5927">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73D16A11" w14:textId="77777777" w:rsidR="00876F20" w:rsidRPr="00EF78E6" w:rsidRDefault="00876F20" w:rsidP="005D5927">
            <w:pPr>
              <w:spacing w:before="40" w:after="40" w:line="240" w:lineRule="auto"/>
              <w:rPr>
                <w:rFonts w:ascii="Helvetica" w:hAnsi="Helvetica" w:cs="Helvetica"/>
                <w:sz w:val="12"/>
                <w:szCs w:val="12"/>
              </w:rPr>
            </w:pPr>
          </w:p>
        </w:tc>
        <w:tc>
          <w:tcPr>
            <w:tcW w:w="4515" w:type="dxa"/>
            <w:shd w:val="clear" w:color="auto" w:fill="FFFFFF" w:themeFill="background1"/>
          </w:tcPr>
          <w:p w14:paraId="43DF06CF" w14:textId="77777777" w:rsidR="00876F20" w:rsidRPr="007F11D5" w:rsidRDefault="00876F20" w:rsidP="005D5927">
            <w:pPr>
              <w:spacing w:before="40" w:after="40" w:line="240" w:lineRule="auto"/>
              <w:rPr>
                <w:rFonts w:ascii="Helvetica" w:hAnsi="Helvetica" w:cs="Helvetica"/>
                <w:sz w:val="12"/>
                <w:szCs w:val="12"/>
              </w:rPr>
            </w:pPr>
          </w:p>
        </w:tc>
        <w:tc>
          <w:tcPr>
            <w:tcW w:w="236" w:type="dxa"/>
            <w:shd w:val="clear" w:color="auto" w:fill="FFFFFF" w:themeFill="background1"/>
          </w:tcPr>
          <w:p w14:paraId="5E151E1F" w14:textId="77777777" w:rsidR="00876F20" w:rsidRPr="00EF78E6" w:rsidRDefault="00876F20" w:rsidP="005D5927">
            <w:pPr>
              <w:pStyle w:val="ListParagraph"/>
              <w:spacing w:before="40" w:after="40" w:line="240" w:lineRule="auto"/>
              <w:ind w:left="144"/>
              <w:contextualSpacing w:val="0"/>
              <w:rPr>
                <w:rFonts w:ascii="Helvetica" w:hAnsi="Helvetica" w:cs="Helvetica"/>
                <w:sz w:val="12"/>
                <w:szCs w:val="12"/>
              </w:rPr>
            </w:pPr>
          </w:p>
        </w:tc>
        <w:tc>
          <w:tcPr>
            <w:tcW w:w="2948" w:type="dxa"/>
            <w:shd w:val="clear" w:color="auto" w:fill="FFFFFF" w:themeFill="background1"/>
          </w:tcPr>
          <w:p w14:paraId="6B316CD1" w14:textId="77777777" w:rsidR="00876F20" w:rsidRPr="00EF78E6" w:rsidRDefault="00876F20" w:rsidP="005D5927">
            <w:pPr>
              <w:pStyle w:val="ListParagraph"/>
              <w:spacing w:before="40" w:after="40" w:line="240" w:lineRule="auto"/>
              <w:ind w:left="144"/>
              <w:contextualSpacing w:val="0"/>
              <w:rPr>
                <w:rFonts w:ascii="Helvetica" w:hAnsi="Helvetica" w:cs="Helvetica"/>
                <w:sz w:val="12"/>
                <w:szCs w:val="12"/>
              </w:rPr>
            </w:pPr>
          </w:p>
        </w:tc>
      </w:tr>
      <w:tr w:rsidR="00876F20" w:rsidRPr="00EF78E6" w14:paraId="07611444" w14:textId="77777777" w:rsidTr="00BC2C3D">
        <w:trPr>
          <w:trHeight w:val="3171"/>
          <w:jc w:val="center"/>
        </w:trPr>
        <w:tc>
          <w:tcPr>
            <w:tcW w:w="1771" w:type="dxa"/>
            <w:shd w:val="clear" w:color="auto" w:fill="000000" w:themeFill="text1"/>
            <w:vAlign w:val="center"/>
          </w:tcPr>
          <w:p w14:paraId="45FBBB1A" w14:textId="77777777" w:rsidR="00876F20" w:rsidRPr="00EF78E6" w:rsidRDefault="00876F20" w:rsidP="005D5927">
            <w:pPr>
              <w:spacing w:before="40" w:after="40" w:line="240" w:lineRule="auto"/>
              <w:rPr>
                <w:rFonts w:ascii="Helvetica" w:hAnsi="Helvetica" w:cs="Helvetica"/>
                <w:b/>
                <w:color w:val="FFFFFF" w:themeColor="background1"/>
                <w:highlight w:val="yellow"/>
              </w:rPr>
            </w:pPr>
            <w:r w:rsidRPr="00EF78E6">
              <w:rPr>
                <w:rFonts w:ascii="Helvetica" w:hAnsi="Helvetica" w:cs="Helvetica"/>
                <w:b/>
                <w:color w:val="FFFFFF" w:themeColor="background1"/>
              </w:rPr>
              <w:t>VALUES &amp; ATTITUDE</w:t>
            </w:r>
          </w:p>
        </w:tc>
        <w:tc>
          <w:tcPr>
            <w:tcW w:w="235" w:type="dxa"/>
            <w:shd w:val="clear" w:color="auto" w:fill="FFFFFF" w:themeFill="background1"/>
          </w:tcPr>
          <w:p w14:paraId="6545A9DD" w14:textId="77777777" w:rsidR="00876F20" w:rsidRPr="00EF78E6" w:rsidRDefault="00876F20" w:rsidP="005D5927">
            <w:pPr>
              <w:spacing w:before="40" w:after="40" w:line="240" w:lineRule="auto"/>
              <w:rPr>
                <w:rFonts w:ascii="Helvetica" w:hAnsi="Helvetica" w:cs="Helvetica"/>
              </w:rPr>
            </w:pPr>
          </w:p>
        </w:tc>
        <w:tc>
          <w:tcPr>
            <w:tcW w:w="4515" w:type="dxa"/>
            <w:shd w:val="clear" w:color="auto" w:fill="D9D9D9" w:themeFill="background1" w:themeFillShade="D9"/>
            <w:vAlign w:val="center"/>
          </w:tcPr>
          <w:p w14:paraId="70C96118" w14:textId="77777777" w:rsidR="00C506F3" w:rsidRPr="007F11D5" w:rsidRDefault="00C506F3">
            <w:pPr>
              <w:pStyle w:val="ListParagraph"/>
              <w:numPr>
                <w:ilvl w:val="0"/>
                <w:numId w:val="3"/>
              </w:numPr>
              <w:spacing w:after="0" w:line="256" w:lineRule="auto"/>
              <w:rPr>
                <w:rFonts w:ascii="Helvetica" w:hAnsi="Helvetica" w:cs="Helvetica"/>
                <w:sz w:val="20"/>
                <w:szCs w:val="20"/>
              </w:rPr>
            </w:pPr>
            <w:r w:rsidRPr="007F11D5">
              <w:rPr>
                <w:rFonts w:ascii="Helvetica" w:hAnsi="Helvetica" w:cs="Helvetica"/>
                <w:sz w:val="20"/>
                <w:szCs w:val="20"/>
              </w:rPr>
              <w:t>Demonstratable commitment to our vision, aims and values.</w:t>
            </w:r>
          </w:p>
          <w:p w14:paraId="789EC2A9" w14:textId="77777777" w:rsidR="00C506F3" w:rsidRPr="007F11D5" w:rsidRDefault="00C506F3">
            <w:pPr>
              <w:pStyle w:val="ListParagraph"/>
              <w:numPr>
                <w:ilvl w:val="0"/>
                <w:numId w:val="2"/>
              </w:numPr>
              <w:spacing w:after="0" w:line="240" w:lineRule="auto"/>
              <w:textAlignment w:val="baseline"/>
              <w:rPr>
                <w:rFonts w:ascii="Helvetica" w:hAnsi="Helvetica" w:cs="Helvetica"/>
                <w:sz w:val="20"/>
                <w:szCs w:val="20"/>
              </w:rPr>
            </w:pPr>
            <w:r w:rsidRPr="007F11D5">
              <w:rPr>
                <w:rFonts w:ascii="Helvetica" w:hAnsi="Helvetica" w:cs="Helvetica"/>
                <w:sz w:val="20"/>
                <w:szCs w:val="20"/>
              </w:rPr>
              <w:t>Willingness to work flexibly and travel for business as required.</w:t>
            </w:r>
          </w:p>
          <w:p w14:paraId="7D9ED1CA" w14:textId="77777777" w:rsidR="00C506F3" w:rsidRPr="007F11D5" w:rsidRDefault="00C506F3">
            <w:pPr>
              <w:pStyle w:val="ListParagraph"/>
              <w:numPr>
                <w:ilvl w:val="0"/>
                <w:numId w:val="2"/>
              </w:numPr>
              <w:spacing w:after="0" w:line="240" w:lineRule="auto"/>
              <w:textAlignment w:val="baseline"/>
              <w:rPr>
                <w:rStyle w:val="cf01"/>
                <w:rFonts w:ascii="Helvetica" w:hAnsi="Helvetica" w:cs="Helvetica"/>
                <w:sz w:val="20"/>
                <w:szCs w:val="20"/>
              </w:rPr>
            </w:pPr>
            <w:r w:rsidRPr="007F11D5">
              <w:rPr>
                <w:rStyle w:val="cf01"/>
                <w:rFonts w:ascii="Helvetica" w:hAnsi="Helvetica" w:cs="Helvetica"/>
                <w:sz w:val="20"/>
                <w:szCs w:val="20"/>
              </w:rPr>
              <w:t xml:space="preserve">Committed to ensuring people who work with us or use our services have a positive experience and receive quality services and information. </w:t>
            </w:r>
          </w:p>
          <w:p w14:paraId="5355B043" w14:textId="77777777" w:rsidR="00C506F3" w:rsidRPr="007F11D5" w:rsidRDefault="00C506F3">
            <w:pPr>
              <w:pStyle w:val="ListParagraph"/>
              <w:numPr>
                <w:ilvl w:val="0"/>
                <w:numId w:val="2"/>
              </w:numPr>
              <w:adjustRightInd w:val="0"/>
              <w:spacing w:before="60" w:after="0" w:line="240" w:lineRule="auto"/>
              <w:textAlignment w:val="baseline"/>
              <w:rPr>
                <w:rFonts w:ascii="Helvetica" w:hAnsi="Helvetica" w:cs="Helvetica"/>
                <w:sz w:val="20"/>
                <w:szCs w:val="20"/>
                <w:bdr w:val="nil"/>
              </w:rPr>
            </w:pPr>
            <w:r w:rsidRPr="007F11D5">
              <w:rPr>
                <w:rFonts w:ascii="Helvetica" w:hAnsi="Helvetica" w:cs="Helvetica"/>
                <w:sz w:val="20"/>
                <w:szCs w:val="20"/>
                <w:bdr w:val="nil"/>
              </w:rPr>
              <w:t>Positively and proactively engages with organisational changes.</w:t>
            </w:r>
          </w:p>
          <w:p w14:paraId="33B3B86F" w14:textId="77777777" w:rsidR="007F11D5" w:rsidRPr="007F11D5" w:rsidRDefault="00C506F3">
            <w:pPr>
              <w:pStyle w:val="ListParagraph"/>
              <w:numPr>
                <w:ilvl w:val="0"/>
                <w:numId w:val="2"/>
              </w:numPr>
              <w:adjustRightInd w:val="0"/>
              <w:spacing w:before="60" w:after="0" w:line="240" w:lineRule="auto"/>
              <w:textAlignment w:val="baseline"/>
              <w:rPr>
                <w:rFonts w:ascii="Helvetica" w:hAnsi="Helvetica" w:cs="Helvetica"/>
                <w:sz w:val="20"/>
                <w:szCs w:val="20"/>
              </w:rPr>
            </w:pPr>
            <w:r w:rsidRPr="007F11D5">
              <w:rPr>
                <w:rFonts w:ascii="Helvetica" w:hAnsi="Helvetica" w:cs="Helvetica"/>
                <w:sz w:val="20"/>
                <w:szCs w:val="20"/>
                <w:bdr w:val="nil"/>
              </w:rPr>
              <w:t>Committed to ongoing personal development.</w:t>
            </w:r>
          </w:p>
          <w:p w14:paraId="10472F11" w14:textId="75A7F24A" w:rsidR="007F11D5" w:rsidRPr="007F11D5" w:rsidRDefault="007F11D5">
            <w:pPr>
              <w:pStyle w:val="ListParagraph"/>
              <w:numPr>
                <w:ilvl w:val="0"/>
                <w:numId w:val="2"/>
              </w:numPr>
              <w:adjustRightInd w:val="0"/>
              <w:spacing w:before="60" w:after="0" w:line="240" w:lineRule="auto"/>
              <w:textAlignment w:val="baseline"/>
              <w:rPr>
                <w:rFonts w:ascii="Helvetica" w:hAnsi="Helvetica" w:cs="Helvetica"/>
              </w:rPr>
            </w:pPr>
            <w:r w:rsidRPr="007F11D5">
              <w:rPr>
                <w:rFonts w:ascii="Helvetica" w:hAnsi="Helvetica" w:cs="Helvetica"/>
                <w:sz w:val="20"/>
                <w:szCs w:val="20"/>
              </w:rPr>
              <w:t>Committed to maintaining up to date knowledge and digital skills</w:t>
            </w:r>
            <w:r>
              <w:rPr>
                <w:rFonts w:ascii="Helvetica" w:hAnsi="Helvetica" w:cs="Helvetica"/>
                <w:sz w:val="20"/>
                <w:szCs w:val="20"/>
              </w:rPr>
              <w:t>.</w:t>
            </w:r>
          </w:p>
        </w:tc>
        <w:tc>
          <w:tcPr>
            <w:tcW w:w="236" w:type="dxa"/>
            <w:shd w:val="clear" w:color="auto" w:fill="FFFFFF" w:themeFill="background1"/>
          </w:tcPr>
          <w:p w14:paraId="15E55487" w14:textId="77777777" w:rsidR="00876F20" w:rsidRPr="00EF78E6" w:rsidRDefault="00876F20" w:rsidP="005D5927">
            <w:pPr>
              <w:pStyle w:val="ListParagraph"/>
              <w:spacing w:before="40" w:after="40" w:line="240" w:lineRule="auto"/>
              <w:ind w:left="144"/>
              <w:contextualSpacing w:val="0"/>
              <w:rPr>
                <w:rFonts w:ascii="Helvetica" w:hAnsi="Helvetica" w:cs="Helvetica"/>
                <w:sz w:val="20"/>
                <w:szCs w:val="20"/>
              </w:rPr>
            </w:pPr>
          </w:p>
        </w:tc>
        <w:tc>
          <w:tcPr>
            <w:tcW w:w="2948" w:type="dxa"/>
          </w:tcPr>
          <w:p w14:paraId="19E87F1C" w14:textId="23BF926D" w:rsidR="00876F20" w:rsidRPr="00EF78E6" w:rsidRDefault="00227C3F" w:rsidP="005D5927">
            <w:pPr>
              <w:pStyle w:val="ListParagraph"/>
              <w:spacing w:before="40" w:after="40" w:line="240" w:lineRule="auto"/>
              <w:ind w:left="144"/>
              <w:contextualSpacing w:val="0"/>
              <w:rPr>
                <w:rFonts w:ascii="Helvetica" w:hAnsi="Helvetica" w:cs="Helvetica"/>
                <w:sz w:val="20"/>
                <w:szCs w:val="20"/>
              </w:rPr>
            </w:pPr>
            <w:r w:rsidRPr="00EF78E6">
              <w:rPr>
                <w:rFonts w:ascii="Helvetica" w:hAnsi="Helvetica" w:cs="Helvetica"/>
                <w:noProof/>
                <w:lang w:eastAsia="en-GB"/>
              </w:rPr>
              <mc:AlternateContent>
                <mc:Choice Requires="wps">
                  <w:drawing>
                    <wp:anchor distT="0" distB="0" distL="114300" distR="114300" simplePos="0" relativeHeight="251658240" behindDoc="0" locked="0" layoutInCell="1" allowOverlap="1" wp14:anchorId="5EC8277C" wp14:editId="062A5D74">
                      <wp:simplePos x="0" y="0"/>
                      <wp:positionH relativeFrom="column">
                        <wp:posOffset>-71755</wp:posOffset>
                      </wp:positionH>
                      <wp:positionV relativeFrom="paragraph">
                        <wp:posOffset>-5715</wp:posOffset>
                      </wp:positionV>
                      <wp:extent cx="1876425" cy="1466850"/>
                      <wp:effectExtent l="0" t="0" r="28575" b="19050"/>
                      <wp:wrapNone/>
                      <wp:docPr id="1627789593" name="Rectangle 2"/>
                      <wp:cNvGraphicFramePr/>
                      <a:graphic xmlns:a="http://schemas.openxmlformats.org/drawingml/2006/main">
                        <a:graphicData uri="http://schemas.microsoft.com/office/word/2010/wordprocessingShape">
                          <wps:wsp>
                            <wps:cNvSpPr/>
                            <wps:spPr>
                              <a:xfrm>
                                <a:off x="0" y="0"/>
                                <a:ext cx="1876425" cy="1466850"/>
                              </a:xfrm>
                              <a:prstGeom prst="rect">
                                <a:avLst/>
                              </a:prstGeom>
                              <a:solidFill>
                                <a:srgbClr val="E50E63"/>
                              </a:solidFill>
                              <a:ln>
                                <a:solidFill>
                                  <a:srgbClr val="E50E6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E4EFD5" w14:textId="77777777" w:rsidR="00CE4C70" w:rsidRPr="00227C3F" w:rsidRDefault="00CE4C70" w:rsidP="00CE4C70">
                                  <w:pPr>
                                    <w:shd w:val="clear" w:color="auto" w:fill="E50E63"/>
                                    <w:jc w:val="center"/>
                                    <w:rPr>
                                      <w:rFonts w:ascii="Helvetica" w:hAnsi="Helvetica" w:cs="Helvetica"/>
                                      <w:b/>
                                      <w:bCs/>
                                      <w:sz w:val="20"/>
                                      <w:szCs w:val="20"/>
                                    </w:rPr>
                                  </w:pPr>
                                  <w:r w:rsidRPr="00227C3F">
                                    <w:rPr>
                                      <w:rFonts w:ascii="Helvetica" w:hAnsi="Helvetica" w:cs="Helvetica"/>
                                      <w:b/>
                                      <w:bCs/>
                                      <w:sz w:val="20"/>
                                      <w:szCs w:val="20"/>
                                    </w:rPr>
                                    <w:t>Creating a world without limits for people with epilepsy!</w:t>
                                  </w:r>
                                </w:p>
                                <w:p w14:paraId="6BD1B297" w14:textId="77777777" w:rsidR="00CE4C70" w:rsidRPr="00227C3F" w:rsidRDefault="00CE4C70" w:rsidP="00CE4C70">
                                  <w:pPr>
                                    <w:shd w:val="clear" w:color="auto" w:fill="E50E63"/>
                                    <w:jc w:val="center"/>
                                    <w:rPr>
                                      <w:rFonts w:ascii="Helvetica" w:hAnsi="Helvetica" w:cs="Helvetica"/>
                                      <w:b/>
                                      <w:bCs/>
                                      <w:sz w:val="20"/>
                                      <w:szCs w:val="20"/>
                                    </w:rPr>
                                  </w:pPr>
                                  <w:r w:rsidRPr="00227C3F">
                                    <w:rPr>
                                      <w:rFonts w:ascii="Helvetica" w:hAnsi="Helvetica" w:cs="Helvetica"/>
                                      <w:b/>
                                      <w:bCs/>
                                      <w:sz w:val="20"/>
                                      <w:szCs w:val="20"/>
                                    </w:rPr>
                                    <w:t>We will make a difference by being:</w:t>
                                  </w:r>
                                </w:p>
                                <w:p w14:paraId="66BD4091" w14:textId="77777777" w:rsidR="00CE4C70" w:rsidRPr="00227C3F" w:rsidRDefault="00CE4C70" w:rsidP="00CE4C70">
                                  <w:pPr>
                                    <w:shd w:val="clear" w:color="auto" w:fill="E50E63"/>
                                    <w:jc w:val="center"/>
                                    <w:rPr>
                                      <w:rFonts w:ascii="Helvetica" w:hAnsi="Helvetica" w:cs="Helvetica"/>
                                      <w:b/>
                                      <w:bCs/>
                                      <w:sz w:val="20"/>
                                      <w:szCs w:val="20"/>
                                    </w:rPr>
                                  </w:pPr>
                                  <w:r w:rsidRPr="00227C3F">
                                    <w:rPr>
                                      <w:rFonts w:ascii="Helvetica" w:hAnsi="Helvetica" w:cs="Helvetica"/>
                                      <w:b/>
                                      <w:bCs/>
                                      <w:sz w:val="20"/>
                                      <w:szCs w:val="20"/>
                                    </w:rPr>
                                    <w:t xml:space="preserve">Ambitious </w:t>
                                  </w:r>
                                  <w:r w:rsidRPr="00227C3F">
                                    <w:rPr>
                                      <w:rFonts w:ascii="Helvetica" w:hAnsi="Helvetica" w:cs="Helvetica"/>
                                      <w:b/>
                                      <w:bCs/>
                                      <w:sz w:val="20"/>
                                      <w:szCs w:val="20"/>
                                    </w:rPr>
                                    <w:sym w:font="Wingdings" w:char="F073"/>
                                  </w:r>
                                  <w:r w:rsidRPr="00227C3F">
                                    <w:rPr>
                                      <w:rFonts w:ascii="Helvetica" w:hAnsi="Helvetica" w:cs="Helvetica"/>
                                      <w:b/>
                                      <w:bCs/>
                                      <w:sz w:val="20"/>
                                      <w:szCs w:val="20"/>
                                    </w:rPr>
                                    <w:t xml:space="preserve"> Inclusive  Empowering </w:t>
                                  </w:r>
                                  <w:r w:rsidRPr="00227C3F">
                                    <w:rPr>
                                      <w:rFonts w:ascii="Helvetica" w:hAnsi="Helvetica" w:cs="Helvetica"/>
                                      <w:b/>
                                      <w:bCs/>
                                      <w:sz w:val="20"/>
                                      <w:szCs w:val="20"/>
                                    </w:rPr>
                                    <w:sym w:font="Wingdings" w:char="F073"/>
                                  </w:r>
                                  <w:r w:rsidRPr="00227C3F">
                                    <w:rPr>
                                      <w:rFonts w:ascii="Helvetica" w:hAnsi="Helvetica" w:cs="Helvetica"/>
                                      <w:b/>
                                      <w:bCs/>
                                      <w:sz w:val="20"/>
                                      <w:szCs w:val="20"/>
                                    </w:rPr>
                                    <w:t xml:space="preserve"> Supportive</w:t>
                                  </w:r>
                                </w:p>
                                <w:p w14:paraId="0562E24E" w14:textId="77777777" w:rsidR="00CE4C70" w:rsidRPr="00ED5EB5" w:rsidRDefault="00CE4C70" w:rsidP="00CE4C70">
                                  <w:pPr>
                                    <w:shd w:val="clear" w:color="auto" w:fill="E50E63"/>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277C" id="Rectangle 2" o:spid="_x0000_s1026" style="position:absolute;left:0;text-align:left;margin-left:-5.65pt;margin-top:-.45pt;width:147.7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" fillcolor="#e50e63" strokecolor="#e50e63" strokeweight="1pt">
                      <v:textbox>
                        <w:txbxContent>
                          <w:p w14:paraId="6AE4EFD5" w14:textId="77777777" w:rsidR="00CE4C70" w:rsidRPr="00227C3F" w:rsidRDefault="00CE4C70" w:rsidP="00CE4C70">
                            <w:pPr>
                              <w:shd w:val="clear" w:color="auto" w:fill="E50E63"/>
                              <w:jc w:val="center"/>
                              <w:rPr>
                                <w:rFonts w:ascii="Helvetica" w:hAnsi="Helvetica" w:cs="Helvetica"/>
                                <w:b/>
                                <w:bCs/>
                                <w:sz w:val="20"/>
                                <w:szCs w:val="20"/>
                              </w:rPr>
                            </w:pPr>
                            <w:r w:rsidRPr="00227C3F">
                              <w:rPr>
                                <w:rFonts w:ascii="Helvetica" w:hAnsi="Helvetica" w:cs="Helvetica"/>
                                <w:b/>
                                <w:bCs/>
                                <w:sz w:val="20"/>
                                <w:szCs w:val="20"/>
                              </w:rPr>
                              <w:t>Creating a world without limits for people with epilepsy!</w:t>
                            </w:r>
                          </w:p>
                          <w:p w14:paraId="6BD1B297" w14:textId="77777777" w:rsidR="00CE4C70" w:rsidRPr="00227C3F" w:rsidRDefault="00CE4C70" w:rsidP="00CE4C70">
                            <w:pPr>
                              <w:shd w:val="clear" w:color="auto" w:fill="E50E63"/>
                              <w:jc w:val="center"/>
                              <w:rPr>
                                <w:rFonts w:ascii="Helvetica" w:hAnsi="Helvetica" w:cs="Helvetica"/>
                                <w:b/>
                                <w:bCs/>
                                <w:sz w:val="20"/>
                                <w:szCs w:val="20"/>
                              </w:rPr>
                            </w:pPr>
                            <w:r w:rsidRPr="00227C3F">
                              <w:rPr>
                                <w:rFonts w:ascii="Helvetica" w:hAnsi="Helvetica" w:cs="Helvetica"/>
                                <w:b/>
                                <w:bCs/>
                                <w:sz w:val="20"/>
                                <w:szCs w:val="20"/>
                              </w:rPr>
                              <w:t>We will make a difference by being:</w:t>
                            </w:r>
                          </w:p>
                          <w:p w14:paraId="66BD4091" w14:textId="77777777" w:rsidR="00CE4C70" w:rsidRPr="00227C3F" w:rsidRDefault="00CE4C70" w:rsidP="00CE4C70">
                            <w:pPr>
                              <w:shd w:val="clear" w:color="auto" w:fill="E50E63"/>
                              <w:jc w:val="center"/>
                              <w:rPr>
                                <w:rFonts w:ascii="Helvetica" w:hAnsi="Helvetica" w:cs="Helvetica"/>
                                <w:b/>
                                <w:bCs/>
                                <w:sz w:val="20"/>
                                <w:szCs w:val="20"/>
                              </w:rPr>
                            </w:pPr>
                            <w:r w:rsidRPr="00227C3F">
                              <w:rPr>
                                <w:rFonts w:ascii="Helvetica" w:hAnsi="Helvetica" w:cs="Helvetica"/>
                                <w:b/>
                                <w:bCs/>
                                <w:sz w:val="20"/>
                                <w:szCs w:val="20"/>
                              </w:rPr>
                              <w:t xml:space="preserve">Ambitious </w:t>
                            </w:r>
                            <w:r w:rsidRPr="00227C3F">
                              <w:rPr>
                                <w:rFonts w:ascii="Helvetica" w:hAnsi="Helvetica" w:cs="Helvetica"/>
                                <w:b/>
                                <w:bCs/>
                                <w:sz w:val="20"/>
                                <w:szCs w:val="20"/>
                              </w:rPr>
                              <w:sym w:font="Wingdings" w:char="F073"/>
                            </w:r>
                            <w:r w:rsidRPr="00227C3F">
                              <w:rPr>
                                <w:rFonts w:ascii="Helvetica" w:hAnsi="Helvetica" w:cs="Helvetica"/>
                                <w:b/>
                                <w:bCs/>
                                <w:sz w:val="20"/>
                                <w:szCs w:val="20"/>
                              </w:rPr>
                              <w:t xml:space="preserve"> Inclusive  Empowering </w:t>
                            </w:r>
                            <w:r w:rsidRPr="00227C3F">
                              <w:rPr>
                                <w:rFonts w:ascii="Helvetica" w:hAnsi="Helvetica" w:cs="Helvetica"/>
                                <w:b/>
                                <w:bCs/>
                                <w:sz w:val="20"/>
                                <w:szCs w:val="20"/>
                              </w:rPr>
                              <w:sym w:font="Wingdings" w:char="F073"/>
                            </w:r>
                            <w:r w:rsidRPr="00227C3F">
                              <w:rPr>
                                <w:rFonts w:ascii="Helvetica" w:hAnsi="Helvetica" w:cs="Helvetica"/>
                                <w:b/>
                                <w:bCs/>
                                <w:sz w:val="20"/>
                                <w:szCs w:val="20"/>
                              </w:rPr>
                              <w:t xml:space="preserve"> Supportive</w:t>
                            </w:r>
                          </w:p>
                          <w:p w14:paraId="0562E24E" w14:textId="77777777" w:rsidR="00CE4C70" w:rsidRPr="00ED5EB5" w:rsidRDefault="00CE4C70" w:rsidP="00CE4C70">
                            <w:pPr>
                              <w:shd w:val="clear" w:color="auto" w:fill="E50E63"/>
                              <w:jc w:val="center"/>
                              <w:rPr>
                                <w:b/>
                                <w:bCs/>
                              </w:rPr>
                            </w:pPr>
                          </w:p>
                        </w:txbxContent>
                      </v:textbox>
                    </v:rect>
                  </w:pict>
                </mc:Fallback>
              </mc:AlternateContent>
            </w:r>
            <w:r w:rsidR="00FD6786" w:rsidRPr="00EF78E6">
              <w:rPr>
                <w:rFonts w:ascii="Helvetica" w:hAnsi="Helvetica" w:cs="Helvetica"/>
                <w:noProof/>
              </w:rPr>
              <w:drawing>
                <wp:anchor distT="0" distB="0" distL="114300" distR="114300" simplePos="0" relativeHeight="251658241" behindDoc="1" locked="0" layoutInCell="1" allowOverlap="1" wp14:anchorId="6D23B9FE" wp14:editId="599A0C80">
                  <wp:simplePos x="0" y="0"/>
                  <wp:positionH relativeFrom="column">
                    <wp:posOffset>334468</wp:posOffset>
                  </wp:positionH>
                  <wp:positionV relativeFrom="paragraph">
                    <wp:posOffset>1603686</wp:posOffset>
                  </wp:positionV>
                  <wp:extent cx="1066800" cy="533324"/>
                  <wp:effectExtent l="0" t="0" r="0" b="635"/>
                  <wp:wrapNone/>
                  <wp:docPr id="1578065236" name="Picture 3" descr="GCHQ Disability Confident Leader - GCHQ.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HQ Disability Confident Leader - GCHQ.GOV.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5333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9EF1980" w14:textId="2746F5A4" w:rsidR="008043B8" w:rsidRDefault="008043B8" w:rsidP="006D7C42"/>
    <w:tbl>
      <w:tblPr>
        <w:tblW w:w="9180" w:type="dxa"/>
        <w:tblLook w:val="04A0" w:firstRow="1" w:lastRow="0" w:firstColumn="1" w:lastColumn="0" w:noHBand="0" w:noVBand="1"/>
      </w:tblPr>
      <w:tblGrid>
        <w:gridCol w:w="3085"/>
        <w:gridCol w:w="6095"/>
      </w:tblGrid>
      <w:tr w:rsidR="00CD7E5D" w:rsidRPr="00276763" w14:paraId="6537BEF7" w14:textId="77777777" w:rsidTr="00002703">
        <w:tc>
          <w:tcPr>
            <w:tcW w:w="3085" w:type="dxa"/>
          </w:tcPr>
          <w:p w14:paraId="58399DE3" w14:textId="77740E74" w:rsidR="00CD7E5D" w:rsidRPr="00276763" w:rsidRDefault="00CD7E5D" w:rsidP="00002703"/>
        </w:tc>
        <w:tc>
          <w:tcPr>
            <w:tcW w:w="6095" w:type="dxa"/>
          </w:tcPr>
          <w:p w14:paraId="356B01FB" w14:textId="152752E1" w:rsidR="00CD7E5D" w:rsidRPr="00276763" w:rsidRDefault="00FD6786" w:rsidP="00002703">
            <w:r w:rsidRPr="00EF78E6">
              <w:rPr>
                <w:rFonts w:ascii="Helvetica" w:hAnsi="Helvetica" w:cs="Helvetica"/>
                <w:noProof/>
              </w:rPr>
              <w:drawing>
                <wp:anchor distT="0" distB="0" distL="114300" distR="114300" simplePos="0" relativeHeight="251658242" behindDoc="0" locked="0" layoutInCell="1" allowOverlap="1" wp14:anchorId="23E4A229" wp14:editId="17FAB499">
                  <wp:simplePos x="0" y="0"/>
                  <wp:positionH relativeFrom="column">
                    <wp:posOffset>2774669</wp:posOffset>
                  </wp:positionH>
                  <wp:positionV relativeFrom="paragraph">
                    <wp:posOffset>-138208</wp:posOffset>
                  </wp:positionV>
                  <wp:extent cx="953135" cy="391074"/>
                  <wp:effectExtent l="0" t="0" r="0" b="9525"/>
                  <wp:wrapNone/>
                  <wp:docPr id="1297441057" name="Picture 3" descr="Mindful-Employer-logo-768×314 – BrisDoc Health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ful-Employer-logo-768×314 – BrisDoc Healthcar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3135" cy="39107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4A516B" w14:textId="77777777" w:rsidR="00CD7E5D" w:rsidRPr="008C187D" w:rsidRDefault="00CD7E5D" w:rsidP="006D7C42"/>
    <w:sectPr w:rsidR="00CD7E5D" w:rsidRPr="008C187D" w:rsidSect="00876F20">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0554" w14:textId="77777777" w:rsidR="00050EAB" w:rsidRDefault="00050EAB" w:rsidP="00876F20">
      <w:pPr>
        <w:spacing w:after="0" w:line="240" w:lineRule="auto"/>
      </w:pPr>
      <w:r>
        <w:separator/>
      </w:r>
    </w:p>
  </w:endnote>
  <w:endnote w:type="continuationSeparator" w:id="0">
    <w:p w14:paraId="71F91E08" w14:textId="77777777" w:rsidR="00050EAB" w:rsidRDefault="00050EAB" w:rsidP="00876F20">
      <w:pPr>
        <w:spacing w:after="0" w:line="240" w:lineRule="auto"/>
      </w:pPr>
      <w:r>
        <w:continuationSeparator/>
      </w:r>
    </w:p>
  </w:endnote>
  <w:endnote w:type="continuationNotice" w:id="1">
    <w:p w14:paraId="50E6C2D2" w14:textId="77777777" w:rsidR="00050EAB" w:rsidRDefault="00050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25B1" w14:textId="77777777" w:rsidR="00050EAB" w:rsidRDefault="00050EAB" w:rsidP="00876F20">
      <w:pPr>
        <w:spacing w:after="0" w:line="240" w:lineRule="auto"/>
      </w:pPr>
      <w:r>
        <w:separator/>
      </w:r>
    </w:p>
  </w:footnote>
  <w:footnote w:type="continuationSeparator" w:id="0">
    <w:p w14:paraId="36A538A2" w14:textId="77777777" w:rsidR="00050EAB" w:rsidRDefault="00050EAB" w:rsidP="00876F20">
      <w:pPr>
        <w:spacing w:after="0" w:line="240" w:lineRule="auto"/>
      </w:pPr>
      <w:r>
        <w:continuationSeparator/>
      </w:r>
    </w:p>
  </w:footnote>
  <w:footnote w:type="continuationNotice" w:id="1">
    <w:p w14:paraId="20617EEC" w14:textId="77777777" w:rsidR="00050EAB" w:rsidRDefault="00050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461169A9" w:rsidR="00876F20" w:rsidRPr="00EF78E6" w:rsidRDefault="00BC2C3D" w:rsidP="00876F20">
    <w:pPr>
      <w:spacing w:after="0" w:line="240" w:lineRule="auto"/>
      <w:rPr>
        <w:rFonts w:ascii="Helvetica" w:hAnsi="Helvetica" w:cs="Helvetica"/>
        <w:color w:val="E50E63"/>
        <w:sz w:val="24"/>
        <w:szCs w:val="24"/>
      </w:rPr>
    </w:pPr>
    <w:r w:rsidRPr="00EF78E6">
      <w:rPr>
        <w:rFonts w:ascii="Helvetica" w:hAnsi="Helvetica" w:cs="Helvetica"/>
        <w:b/>
        <w:bCs/>
        <w:noProof/>
        <w:color w:val="E50E63"/>
        <w:sz w:val="24"/>
        <w:szCs w:val="24"/>
      </w:rPr>
      <w:drawing>
        <wp:anchor distT="0" distB="0" distL="114300" distR="114300" simplePos="0" relativeHeight="251658240" behindDoc="0" locked="0" layoutInCell="1" allowOverlap="1" wp14:anchorId="7DF7EFEC" wp14:editId="6E054103">
          <wp:simplePos x="0" y="0"/>
          <wp:positionH relativeFrom="margin">
            <wp:align>right</wp:align>
          </wp:positionH>
          <wp:positionV relativeFrom="paragraph">
            <wp:posOffset>-135890</wp:posOffset>
          </wp:positionV>
          <wp:extent cx="1689409" cy="504825"/>
          <wp:effectExtent l="0" t="0" r="6350" b="0"/>
          <wp:wrapNone/>
          <wp:docPr id="1065077517" name="Picture 1" descr="A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77517" name="Picture 1" descr="A pin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9409" cy="504825"/>
                  </a:xfrm>
                  <a:prstGeom prst="rect">
                    <a:avLst/>
                  </a:prstGeom>
                </pic:spPr>
              </pic:pic>
            </a:graphicData>
          </a:graphic>
          <wp14:sizeRelH relativeFrom="page">
            <wp14:pctWidth>0</wp14:pctWidth>
          </wp14:sizeRelH>
          <wp14:sizeRelV relativeFrom="page">
            <wp14:pctHeight>0</wp14:pctHeight>
          </wp14:sizeRelV>
        </wp:anchor>
      </w:drawing>
    </w:r>
    <w:r w:rsidR="00876F20" w:rsidRPr="00EF78E6">
      <w:rPr>
        <w:rFonts w:ascii="Helvetica" w:hAnsi="Helvetica" w:cs="Helvetica"/>
        <w:b/>
        <w:bCs/>
        <w:color w:val="E50E63"/>
        <w:sz w:val="24"/>
        <w:szCs w:val="24"/>
      </w:rPr>
      <w:t>Role Profile and Person Specification</w:t>
    </w:r>
    <w:r w:rsidR="00876F20" w:rsidRPr="00EF78E6">
      <w:rPr>
        <w:rFonts w:ascii="Helvetica" w:hAnsi="Helvetica" w:cs="Helvetica"/>
        <w:color w:val="E50E63"/>
        <w:sz w:val="24"/>
        <w:szCs w:val="24"/>
      </w:rPr>
      <w:fldChar w:fldCharType="begin"/>
    </w:r>
    <w:r w:rsidR="00876F20" w:rsidRPr="00EF78E6">
      <w:rPr>
        <w:rFonts w:ascii="Helvetica" w:hAnsi="Helvetica" w:cs="Helvetica"/>
        <w:color w:val="E50E63"/>
        <w:sz w:val="24"/>
        <w:szCs w:val="24"/>
      </w:rPr>
      <w:instrText xml:space="preserve"> INCLUDEPICTURE "C:\\var\\folders\\kt\\jvzp2g6j6zx1qf3r64yvq9q40000gn\\T\\com.microsoft.Word\\WebArchiveCopyPasteTempFiles\\12345.png" \* MERGEFORMAT </w:instrText>
    </w:r>
    <w:r w:rsidR="00876F20" w:rsidRPr="00EF78E6">
      <w:rPr>
        <w:rFonts w:ascii="Helvetica" w:hAnsi="Helvetica" w:cs="Helvetica"/>
        <w:color w:val="E50E63"/>
        <w:sz w:val="24"/>
        <w:szCs w:val="24"/>
      </w:rPr>
      <w:fldChar w:fldCharType="end"/>
    </w:r>
  </w:p>
  <w:p w14:paraId="22224511" w14:textId="1396EFCD" w:rsidR="00876F20" w:rsidRPr="00EF78E6" w:rsidRDefault="00876F20" w:rsidP="00876F20">
    <w:pPr>
      <w:spacing w:after="0" w:line="240" w:lineRule="auto"/>
      <w:rPr>
        <w:rFonts w:ascii="Helvetica" w:hAnsi="Helvetica" w:cs="Helvetica"/>
        <w:b/>
        <w:bCs/>
        <w:sz w:val="24"/>
        <w:szCs w:val="24"/>
      </w:rPr>
    </w:pPr>
    <w:r w:rsidRPr="00EF78E6">
      <w:rPr>
        <w:rFonts w:ascii="Helvetica" w:hAnsi="Helvetica" w:cs="Helvetica"/>
        <w:sz w:val="24"/>
        <w:szCs w:val="24"/>
      </w:rPr>
      <w:t xml:space="preserve">Role: </w:t>
    </w:r>
    <w:r w:rsidR="00732AD9">
      <w:rPr>
        <w:rFonts w:ascii="Helvetica" w:hAnsi="Helvetica" w:cs="Helvetica"/>
        <w:b/>
        <w:bCs/>
        <w:sz w:val="24"/>
        <w:szCs w:val="24"/>
      </w:rPr>
      <w:t>Marketing Officer</w:t>
    </w:r>
    <w:r w:rsidRPr="00EF78E6">
      <w:rPr>
        <w:rFonts w:ascii="Helvetica" w:hAnsi="Helvetica" w:cs="Helvetica"/>
        <w:sz w:val="24"/>
        <w:szCs w:val="24"/>
      </w:rPr>
      <w:fldChar w:fldCharType="begin"/>
    </w:r>
    <w:r w:rsidRPr="00EF78E6">
      <w:rPr>
        <w:rFonts w:ascii="Helvetica" w:hAnsi="Helvetica" w:cs="Helvetica"/>
        <w:sz w:val="24"/>
        <w:szCs w:val="24"/>
      </w:rPr>
      <w:instrText xml:space="preserve"> INCLUDEPICTURE "C:\\var\\folders\\kt\\jvzp2g6j6zx1qf3r64yvq9q40000gn\\T\\com.microsoft.Word\\WebArchiveCopyPasteTempFiles\\DNo13QJW4AIn2S0.jpg" \* MERGEFORMAT </w:instrText>
    </w:r>
    <w:r w:rsidRPr="00EF78E6">
      <w:rPr>
        <w:rFonts w:ascii="Helvetica" w:hAnsi="Helvetica" w:cs="Helvetica"/>
        <w:sz w:val="24"/>
        <w:szCs w:val="24"/>
      </w:rPr>
      <w:fldChar w:fldCharType="end"/>
    </w:r>
  </w:p>
  <w:p w14:paraId="17C05F44" w14:textId="77777777" w:rsidR="00876F20" w:rsidRPr="000D18F0" w:rsidRDefault="00876F20" w:rsidP="00876F20">
    <w:pPr>
      <w:pStyle w:val="Header"/>
      <w:pBdr>
        <w:bottom w:val="single" w:sz="12" w:space="1" w:color="auto"/>
      </w:pBdr>
      <w:rPr>
        <w:rFonts w:ascii="Gill Sans MT" w:hAnsi="Gill Sans MT"/>
        <w:color w:val="7030A0"/>
        <w:sz w:val="8"/>
        <w:szCs w:val="8"/>
      </w:rPr>
    </w:pPr>
  </w:p>
  <w:p w14:paraId="4A136F1F" w14:textId="1B0E7393" w:rsidR="00876F20" w:rsidRPr="000D18F0" w:rsidRDefault="00876F20" w:rsidP="00876F20">
    <w:pPr>
      <w:pStyle w:val="Header"/>
      <w:tabs>
        <w:tab w:val="left" w:pos="1465"/>
      </w:tabs>
      <w:rPr>
        <w:rFonts w:cstheme="minorHAnsi"/>
        <w:sz w:val="8"/>
        <w:szCs w:val="8"/>
      </w:rPr>
    </w:pPr>
    <w:r w:rsidRPr="000D18F0">
      <w:rPr>
        <w:rFonts w:cstheme="minorHAnsi"/>
        <w:sz w:val="8"/>
        <w:szCs w:val="8"/>
      </w:rPr>
      <w:tab/>
    </w:r>
    <w:r w:rsidRPr="000D18F0">
      <w:rPr>
        <w:rFonts w:cstheme="minorHAnsi"/>
        <w:sz w:val="8"/>
        <w:szCs w:val="8"/>
      </w:rPr>
      <w:tab/>
    </w:r>
  </w:p>
  <w:p w14:paraId="2AE80A10" w14:textId="03E10FDC" w:rsidR="00876F20" w:rsidRPr="00876F20" w:rsidRDefault="00876F2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CDE"/>
    <w:multiLevelType w:val="hybridMultilevel"/>
    <w:tmpl w:val="C470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11F64"/>
    <w:multiLevelType w:val="hybridMultilevel"/>
    <w:tmpl w:val="E4705026"/>
    <w:lvl w:ilvl="0" w:tplc="0A14218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77563"/>
    <w:multiLevelType w:val="hybridMultilevel"/>
    <w:tmpl w:val="69B6D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AF779F"/>
    <w:multiLevelType w:val="multilevel"/>
    <w:tmpl w:val="DF6A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C4621"/>
    <w:multiLevelType w:val="multilevel"/>
    <w:tmpl w:val="8008193A"/>
    <w:lvl w:ilvl="0">
      <w:start w:val="1"/>
      <w:numFmt w:val="decimal"/>
      <w:pStyle w:val="jobdesc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50F87852"/>
    <w:multiLevelType w:val="hybridMultilevel"/>
    <w:tmpl w:val="5CFEDBDE"/>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15073"/>
    <w:multiLevelType w:val="hybridMultilevel"/>
    <w:tmpl w:val="0528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E204F"/>
    <w:multiLevelType w:val="hybridMultilevel"/>
    <w:tmpl w:val="4606C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901A2A"/>
    <w:multiLevelType w:val="hybridMultilevel"/>
    <w:tmpl w:val="69683F3E"/>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A02F5"/>
    <w:multiLevelType w:val="hybridMultilevel"/>
    <w:tmpl w:val="1DCC65E0"/>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995F81"/>
    <w:multiLevelType w:val="hybridMultilevel"/>
    <w:tmpl w:val="3EBA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7E60B5"/>
    <w:multiLevelType w:val="hybridMultilevel"/>
    <w:tmpl w:val="74161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FF2DFC"/>
    <w:multiLevelType w:val="hybridMultilevel"/>
    <w:tmpl w:val="41B89420"/>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708116">
    <w:abstractNumId w:val="4"/>
  </w:num>
  <w:num w:numId="2" w16cid:durableId="426392423">
    <w:abstractNumId w:val="11"/>
  </w:num>
  <w:num w:numId="3" w16cid:durableId="1517767431">
    <w:abstractNumId w:val="2"/>
  </w:num>
  <w:num w:numId="4" w16cid:durableId="2077389691">
    <w:abstractNumId w:val="12"/>
  </w:num>
  <w:num w:numId="5" w16cid:durableId="150144872">
    <w:abstractNumId w:val="5"/>
  </w:num>
  <w:num w:numId="6" w16cid:durableId="236787898">
    <w:abstractNumId w:val="9"/>
  </w:num>
  <w:num w:numId="7" w16cid:durableId="2030788793">
    <w:abstractNumId w:val="8"/>
  </w:num>
  <w:num w:numId="8" w16cid:durableId="557209128">
    <w:abstractNumId w:val="1"/>
  </w:num>
  <w:num w:numId="9" w16cid:durableId="1363939053">
    <w:abstractNumId w:val="6"/>
  </w:num>
  <w:num w:numId="10" w16cid:durableId="1943874074">
    <w:abstractNumId w:val="7"/>
  </w:num>
  <w:num w:numId="11" w16cid:durableId="10686817">
    <w:abstractNumId w:val="10"/>
  </w:num>
  <w:num w:numId="12" w16cid:durableId="1527324546">
    <w:abstractNumId w:val="0"/>
  </w:num>
  <w:num w:numId="13" w16cid:durableId="130241955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5240"/>
    <w:rsid w:val="0000623E"/>
    <w:rsid w:val="00006C01"/>
    <w:rsid w:val="00007F2F"/>
    <w:rsid w:val="00012869"/>
    <w:rsid w:val="00020067"/>
    <w:rsid w:val="00023055"/>
    <w:rsid w:val="00026BE9"/>
    <w:rsid w:val="00032295"/>
    <w:rsid w:val="00035FED"/>
    <w:rsid w:val="00037F23"/>
    <w:rsid w:val="00050EAB"/>
    <w:rsid w:val="00053944"/>
    <w:rsid w:val="00053C46"/>
    <w:rsid w:val="000549D0"/>
    <w:rsid w:val="00056C4C"/>
    <w:rsid w:val="00066B9C"/>
    <w:rsid w:val="0008599D"/>
    <w:rsid w:val="00094998"/>
    <w:rsid w:val="000966C2"/>
    <w:rsid w:val="00096FD0"/>
    <w:rsid w:val="000972A8"/>
    <w:rsid w:val="000A08F1"/>
    <w:rsid w:val="000B416B"/>
    <w:rsid w:val="000B4C37"/>
    <w:rsid w:val="000B69D1"/>
    <w:rsid w:val="000D1116"/>
    <w:rsid w:val="000E4962"/>
    <w:rsid w:val="000F278A"/>
    <w:rsid w:val="00103D1A"/>
    <w:rsid w:val="001105A7"/>
    <w:rsid w:val="00111AF9"/>
    <w:rsid w:val="00112C95"/>
    <w:rsid w:val="0011495A"/>
    <w:rsid w:val="00120991"/>
    <w:rsid w:val="00127F2F"/>
    <w:rsid w:val="001332E4"/>
    <w:rsid w:val="00136D5E"/>
    <w:rsid w:val="0014464F"/>
    <w:rsid w:val="00152048"/>
    <w:rsid w:val="0015503A"/>
    <w:rsid w:val="0015666F"/>
    <w:rsid w:val="00164A6A"/>
    <w:rsid w:val="001736E9"/>
    <w:rsid w:val="00185C7C"/>
    <w:rsid w:val="001A3F05"/>
    <w:rsid w:val="001A4D94"/>
    <w:rsid w:val="001B0DE9"/>
    <w:rsid w:val="001B63E6"/>
    <w:rsid w:val="001E5E1B"/>
    <w:rsid w:val="00200697"/>
    <w:rsid w:val="002031FD"/>
    <w:rsid w:val="00212E74"/>
    <w:rsid w:val="0021348E"/>
    <w:rsid w:val="00217E9B"/>
    <w:rsid w:val="00227337"/>
    <w:rsid w:val="00227C3F"/>
    <w:rsid w:val="00236E9A"/>
    <w:rsid w:val="00254D83"/>
    <w:rsid w:val="00261222"/>
    <w:rsid w:val="00270552"/>
    <w:rsid w:val="00276393"/>
    <w:rsid w:val="00280C33"/>
    <w:rsid w:val="00297ABA"/>
    <w:rsid w:val="002A0E85"/>
    <w:rsid w:val="002A63AA"/>
    <w:rsid w:val="002B1982"/>
    <w:rsid w:val="002C3E1E"/>
    <w:rsid w:val="002C58ED"/>
    <w:rsid w:val="002D5D47"/>
    <w:rsid w:val="0030568A"/>
    <w:rsid w:val="00306B37"/>
    <w:rsid w:val="0031033B"/>
    <w:rsid w:val="00310E29"/>
    <w:rsid w:val="0033136A"/>
    <w:rsid w:val="00332D28"/>
    <w:rsid w:val="00337E9B"/>
    <w:rsid w:val="003427C2"/>
    <w:rsid w:val="0034377F"/>
    <w:rsid w:val="00343B08"/>
    <w:rsid w:val="00364AA3"/>
    <w:rsid w:val="00374D1E"/>
    <w:rsid w:val="00381795"/>
    <w:rsid w:val="00381BFC"/>
    <w:rsid w:val="00384361"/>
    <w:rsid w:val="003851BA"/>
    <w:rsid w:val="00392B85"/>
    <w:rsid w:val="003941D0"/>
    <w:rsid w:val="003A249F"/>
    <w:rsid w:val="003B0E0E"/>
    <w:rsid w:val="003B123D"/>
    <w:rsid w:val="003B7E0D"/>
    <w:rsid w:val="003D4931"/>
    <w:rsid w:val="003D5EB4"/>
    <w:rsid w:val="003E2B5A"/>
    <w:rsid w:val="003F330A"/>
    <w:rsid w:val="003F3FA3"/>
    <w:rsid w:val="003F4424"/>
    <w:rsid w:val="003F4896"/>
    <w:rsid w:val="0040518C"/>
    <w:rsid w:val="004263F7"/>
    <w:rsid w:val="00426ABA"/>
    <w:rsid w:val="00432680"/>
    <w:rsid w:val="00454189"/>
    <w:rsid w:val="0045584B"/>
    <w:rsid w:val="00456D20"/>
    <w:rsid w:val="00457297"/>
    <w:rsid w:val="00474049"/>
    <w:rsid w:val="00480A23"/>
    <w:rsid w:val="00481F3D"/>
    <w:rsid w:val="004847B8"/>
    <w:rsid w:val="0048553E"/>
    <w:rsid w:val="004859D1"/>
    <w:rsid w:val="00485A8A"/>
    <w:rsid w:val="00491934"/>
    <w:rsid w:val="004933E9"/>
    <w:rsid w:val="004B384A"/>
    <w:rsid w:val="004C14D8"/>
    <w:rsid w:val="004C71F0"/>
    <w:rsid w:val="004D3289"/>
    <w:rsid w:val="004D4C4D"/>
    <w:rsid w:val="004D5D83"/>
    <w:rsid w:val="004E1A06"/>
    <w:rsid w:val="004E23D5"/>
    <w:rsid w:val="004F372A"/>
    <w:rsid w:val="00510323"/>
    <w:rsid w:val="0051683A"/>
    <w:rsid w:val="0052372C"/>
    <w:rsid w:val="00523F4E"/>
    <w:rsid w:val="00527312"/>
    <w:rsid w:val="005301CC"/>
    <w:rsid w:val="00560B33"/>
    <w:rsid w:val="00561020"/>
    <w:rsid w:val="005661CA"/>
    <w:rsid w:val="005707BE"/>
    <w:rsid w:val="00573FFA"/>
    <w:rsid w:val="00583BF2"/>
    <w:rsid w:val="005842BE"/>
    <w:rsid w:val="0058494F"/>
    <w:rsid w:val="005853A2"/>
    <w:rsid w:val="0059532F"/>
    <w:rsid w:val="005A589B"/>
    <w:rsid w:val="005A5CDC"/>
    <w:rsid w:val="005A7732"/>
    <w:rsid w:val="005B407A"/>
    <w:rsid w:val="005D6EAF"/>
    <w:rsid w:val="005E06E9"/>
    <w:rsid w:val="005E1324"/>
    <w:rsid w:val="005E336E"/>
    <w:rsid w:val="005E5E07"/>
    <w:rsid w:val="005F25E0"/>
    <w:rsid w:val="005F61C9"/>
    <w:rsid w:val="005F6777"/>
    <w:rsid w:val="005F7521"/>
    <w:rsid w:val="0060290B"/>
    <w:rsid w:val="006102A6"/>
    <w:rsid w:val="00620343"/>
    <w:rsid w:val="006214C3"/>
    <w:rsid w:val="00624F6C"/>
    <w:rsid w:val="00626009"/>
    <w:rsid w:val="00666849"/>
    <w:rsid w:val="006730D2"/>
    <w:rsid w:val="00673B18"/>
    <w:rsid w:val="00676795"/>
    <w:rsid w:val="00680946"/>
    <w:rsid w:val="00682E59"/>
    <w:rsid w:val="00683529"/>
    <w:rsid w:val="00695AB4"/>
    <w:rsid w:val="0069668F"/>
    <w:rsid w:val="00696AF8"/>
    <w:rsid w:val="006A4517"/>
    <w:rsid w:val="006A58C2"/>
    <w:rsid w:val="006B35D0"/>
    <w:rsid w:val="006B60D3"/>
    <w:rsid w:val="006B7C97"/>
    <w:rsid w:val="006C7D19"/>
    <w:rsid w:val="006D7C42"/>
    <w:rsid w:val="006E24B3"/>
    <w:rsid w:val="006E3297"/>
    <w:rsid w:val="006E7295"/>
    <w:rsid w:val="006F0600"/>
    <w:rsid w:val="006F0649"/>
    <w:rsid w:val="006F1314"/>
    <w:rsid w:val="006F17F9"/>
    <w:rsid w:val="006F21AF"/>
    <w:rsid w:val="006F2C43"/>
    <w:rsid w:val="006F6D8E"/>
    <w:rsid w:val="006F7D26"/>
    <w:rsid w:val="00700DFB"/>
    <w:rsid w:val="00706B9E"/>
    <w:rsid w:val="0070787A"/>
    <w:rsid w:val="00710490"/>
    <w:rsid w:val="00714E7A"/>
    <w:rsid w:val="00717539"/>
    <w:rsid w:val="00731731"/>
    <w:rsid w:val="00732AD9"/>
    <w:rsid w:val="007361F1"/>
    <w:rsid w:val="00760200"/>
    <w:rsid w:val="00761BED"/>
    <w:rsid w:val="0076224A"/>
    <w:rsid w:val="00766306"/>
    <w:rsid w:val="00774767"/>
    <w:rsid w:val="00780A6C"/>
    <w:rsid w:val="00784E95"/>
    <w:rsid w:val="00785258"/>
    <w:rsid w:val="007876D1"/>
    <w:rsid w:val="007921AD"/>
    <w:rsid w:val="007A0792"/>
    <w:rsid w:val="007A284D"/>
    <w:rsid w:val="007A53A0"/>
    <w:rsid w:val="007B7B6D"/>
    <w:rsid w:val="007C139B"/>
    <w:rsid w:val="007D363E"/>
    <w:rsid w:val="007D7000"/>
    <w:rsid w:val="007E6440"/>
    <w:rsid w:val="007F11D5"/>
    <w:rsid w:val="008021C5"/>
    <w:rsid w:val="008027E4"/>
    <w:rsid w:val="008043B8"/>
    <w:rsid w:val="00815981"/>
    <w:rsid w:val="00817F3D"/>
    <w:rsid w:val="00821D53"/>
    <w:rsid w:val="00827B6F"/>
    <w:rsid w:val="008530D9"/>
    <w:rsid w:val="00857682"/>
    <w:rsid w:val="00863EC9"/>
    <w:rsid w:val="00876F20"/>
    <w:rsid w:val="00893C2B"/>
    <w:rsid w:val="008950F0"/>
    <w:rsid w:val="008A3C3D"/>
    <w:rsid w:val="008A4BBD"/>
    <w:rsid w:val="008A4D4F"/>
    <w:rsid w:val="008B4B73"/>
    <w:rsid w:val="008B5307"/>
    <w:rsid w:val="008B7376"/>
    <w:rsid w:val="008C187D"/>
    <w:rsid w:val="008C60B0"/>
    <w:rsid w:val="008C6C2F"/>
    <w:rsid w:val="008C6DD7"/>
    <w:rsid w:val="008D59E9"/>
    <w:rsid w:val="008E0C87"/>
    <w:rsid w:val="008F0B4B"/>
    <w:rsid w:val="008F3904"/>
    <w:rsid w:val="00902EE6"/>
    <w:rsid w:val="00903751"/>
    <w:rsid w:val="00904323"/>
    <w:rsid w:val="00916AF2"/>
    <w:rsid w:val="0093635B"/>
    <w:rsid w:val="00956664"/>
    <w:rsid w:val="009625EC"/>
    <w:rsid w:val="0096391A"/>
    <w:rsid w:val="0096410D"/>
    <w:rsid w:val="00966F2D"/>
    <w:rsid w:val="009670B6"/>
    <w:rsid w:val="009676AB"/>
    <w:rsid w:val="00985EF3"/>
    <w:rsid w:val="009904B5"/>
    <w:rsid w:val="00995E34"/>
    <w:rsid w:val="009A07D9"/>
    <w:rsid w:val="009A1355"/>
    <w:rsid w:val="009A4DDF"/>
    <w:rsid w:val="009C0167"/>
    <w:rsid w:val="009D6C92"/>
    <w:rsid w:val="009F4CB9"/>
    <w:rsid w:val="009F629C"/>
    <w:rsid w:val="00A00A04"/>
    <w:rsid w:val="00A03344"/>
    <w:rsid w:val="00A07D8F"/>
    <w:rsid w:val="00A326C3"/>
    <w:rsid w:val="00A42D8B"/>
    <w:rsid w:val="00A55480"/>
    <w:rsid w:val="00A6464D"/>
    <w:rsid w:val="00A7008A"/>
    <w:rsid w:val="00A77F65"/>
    <w:rsid w:val="00A83362"/>
    <w:rsid w:val="00A9135E"/>
    <w:rsid w:val="00AA1436"/>
    <w:rsid w:val="00AA3709"/>
    <w:rsid w:val="00AB3E5B"/>
    <w:rsid w:val="00AC0484"/>
    <w:rsid w:val="00AC38BF"/>
    <w:rsid w:val="00AD025E"/>
    <w:rsid w:val="00AD0A83"/>
    <w:rsid w:val="00AD52BF"/>
    <w:rsid w:val="00B0108C"/>
    <w:rsid w:val="00B0123A"/>
    <w:rsid w:val="00B06437"/>
    <w:rsid w:val="00B116AC"/>
    <w:rsid w:val="00B14EAF"/>
    <w:rsid w:val="00B22108"/>
    <w:rsid w:val="00B32BEB"/>
    <w:rsid w:val="00B340B5"/>
    <w:rsid w:val="00B463BB"/>
    <w:rsid w:val="00B56529"/>
    <w:rsid w:val="00B62D0B"/>
    <w:rsid w:val="00B6798B"/>
    <w:rsid w:val="00B67D0F"/>
    <w:rsid w:val="00B8086A"/>
    <w:rsid w:val="00B843D4"/>
    <w:rsid w:val="00B85583"/>
    <w:rsid w:val="00BA7A0D"/>
    <w:rsid w:val="00BB6B27"/>
    <w:rsid w:val="00BC2C3D"/>
    <w:rsid w:val="00BC4834"/>
    <w:rsid w:val="00BC528D"/>
    <w:rsid w:val="00BC5A7C"/>
    <w:rsid w:val="00BC605F"/>
    <w:rsid w:val="00BD18B5"/>
    <w:rsid w:val="00BD7361"/>
    <w:rsid w:val="00BD751B"/>
    <w:rsid w:val="00BE0FC2"/>
    <w:rsid w:val="00BE129A"/>
    <w:rsid w:val="00BE24EF"/>
    <w:rsid w:val="00BE3E3D"/>
    <w:rsid w:val="00BF6D71"/>
    <w:rsid w:val="00C000FB"/>
    <w:rsid w:val="00C0360C"/>
    <w:rsid w:val="00C04C5C"/>
    <w:rsid w:val="00C059C0"/>
    <w:rsid w:val="00C15622"/>
    <w:rsid w:val="00C3172F"/>
    <w:rsid w:val="00C335FA"/>
    <w:rsid w:val="00C340E3"/>
    <w:rsid w:val="00C372DC"/>
    <w:rsid w:val="00C506F3"/>
    <w:rsid w:val="00C61498"/>
    <w:rsid w:val="00C72561"/>
    <w:rsid w:val="00C77145"/>
    <w:rsid w:val="00C777C9"/>
    <w:rsid w:val="00C85DBF"/>
    <w:rsid w:val="00C935BA"/>
    <w:rsid w:val="00C9468B"/>
    <w:rsid w:val="00CA6D4C"/>
    <w:rsid w:val="00CB38B2"/>
    <w:rsid w:val="00CB5F5D"/>
    <w:rsid w:val="00CB6E7F"/>
    <w:rsid w:val="00CC5F66"/>
    <w:rsid w:val="00CC7389"/>
    <w:rsid w:val="00CD3EEF"/>
    <w:rsid w:val="00CD7E5D"/>
    <w:rsid w:val="00CE106D"/>
    <w:rsid w:val="00CE4C70"/>
    <w:rsid w:val="00CF0CD3"/>
    <w:rsid w:val="00D00B3F"/>
    <w:rsid w:val="00D02247"/>
    <w:rsid w:val="00D1491E"/>
    <w:rsid w:val="00D17C4A"/>
    <w:rsid w:val="00D208CC"/>
    <w:rsid w:val="00D30495"/>
    <w:rsid w:val="00D32CD5"/>
    <w:rsid w:val="00D41547"/>
    <w:rsid w:val="00D61597"/>
    <w:rsid w:val="00D761E4"/>
    <w:rsid w:val="00D87799"/>
    <w:rsid w:val="00D91E21"/>
    <w:rsid w:val="00DB0767"/>
    <w:rsid w:val="00DB2133"/>
    <w:rsid w:val="00DC3A7C"/>
    <w:rsid w:val="00DC6D25"/>
    <w:rsid w:val="00DD1201"/>
    <w:rsid w:val="00DE70B6"/>
    <w:rsid w:val="00DF0A97"/>
    <w:rsid w:val="00E06275"/>
    <w:rsid w:val="00E1259F"/>
    <w:rsid w:val="00E323EF"/>
    <w:rsid w:val="00E367A4"/>
    <w:rsid w:val="00E4334C"/>
    <w:rsid w:val="00E44968"/>
    <w:rsid w:val="00E46254"/>
    <w:rsid w:val="00E52DDC"/>
    <w:rsid w:val="00E57638"/>
    <w:rsid w:val="00E61763"/>
    <w:rsid w:val="00E61A10"/>
    <w:rsid w:val="00E66DC1"/>
    <w:rsid w:val="00E77111"/>
    <w:rsid w:val="00E922C5"/>
    <w:rsid w:val="00E94B6E"/>
    <w:rsid w:val="00EB37B3"/>
    <w:rsid w:val="00EC4F8D"/>
    <w:rsid w:val="00ED26B8"/>
    <w:rsid w:val="00ED695D"/>
    <w:rsid w:val="00ED7B52"/>
    <w:rsid w:val="00EE2A28"/>
    <w:rsid w:val="00EE7E04"/>
    <w:rsid w:val="00EF78E6"/>
    <w:rsid w:val="00F00551"/>
    <w:rsid w:val="00F04549"/>
    <w:rsid w:val="00F076EE"/>
    <w:rsid w:val="00F249C3"/>
    <w:rsid w:val="00F25A51"/>
    <w:rsid w:val="00F41053"/>
    <w:rsid w:val="00F41179"/>
    <w:rsid w:val="00F56A09"/>
    <w:rsid w:val="00F62BFF"/>
    <w:rsid w:val="00F62F33"/>
    <w:rsid w:val="00F6370F"/>
    <w:rsid w:val="00F67AF2"/>
    <w:rsid w:val="00F74428"/>
    <w:rsid w:val="00F77A54"/>
    <w:rsid w:val="00F80CE7"/>
    <w:rsid w:val="00F80F2D"/>
    <w:rsid w:val="00F908E0"/>
    <w:rsid w:val="00F93068"/>
    <w:rsid w:val="00F97994"/>
    <w:rsid w:val="00FA4126"/>
    <w:rsid w:val="00FA4D22"/>
    <w:rsid w:val="00FC2BF0"/>
    <w:rsid w:val="00FC6B0D"/>
    <w:rsid w:val="00FD6786"/>
    <w:rsid w:val="00FE7A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DD5C"/>
  <w15:chartTrackingRefBased/>
  <w15:docId w15:val="{D7E09FBB-7669-43C3-8EC0-C70EA2B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numPr>
        <w:numId w:val="1"/>
      </w:num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character" w:customStyle="1" w:styleId="cf01">
    <w:name w:val="cf01"/>
    <w:basedOn w:val="DefaultParagraphFont"/>
    <w:rsid w:val="00C506F3"/>
    <w:rPr>
      <w:rFonts w:ascii="Segoe UI" w:hAnsi="Segoe UI" w:cs="Segoe UI" w:hint="default"/>
      <w:sz w:val="18"/>
      <w:szCs w:val="18"/>
    </w:rPr>
  </w:style>
  <w:style w:type="paragraph" w:styleId="Revision">
    <w:name w:val="Revision"/>
    <w:hidden/>
    <w:uiPriority w:val="99"/>
    <w:semiHidden/>
    <w:rsid w:val="009F629C"/>
    <w:pPr>
      <w:spacing w:after="0" w:line="240" w:lineRule="auto"/>
    </w:pPr>
  </w:style>
  <w:style w:type="character" w:styleId="CommentReference">
    <w:name w:val="annotation reference"/>
    <w:basedOn w:val="DefaultParagraphFont"/>
    <w:uiPriority w:val="99"/>
    <w:semiHidden/>
    <w:unhideWhenUsed/>
    <w:rsid w:val="00D91E21"/>
    <w:rPr>
      <w:sz w:val="16"/>
      <w:szCs w:val="16"/>
    </w:rPr>
  </w:style>
  <w:style w:type="paragraph" w:styleId="CommentText">
    <w:name w:val="annotation text"/>
    <w:basedOn w:val="Normal"/>
    <w:link w:val="CommentTextChar"/>
    <w:uiPriority w:val="99"/>
    <w:unhideWhenUsed/>
    <w:rsid w:val="00D91E21"/>
    <w:pPr>
      <w:spacing w:line="240" w:lineRule="auto"/>
    </w:pPr>
    <w:rPr>
      <w:sz w:val="20"/>
      <w:szCs w:val="20"/>
    </w:rPr>
  </w:style>
  <w:style w:type="character" w:customStyle="1" w:styleId="CommentTextChar">
    <w:name w:val="Comment Text Char"/>
    <w:basedOn w:val="DefaultParagraphFont"/>
    <w:link w:val="CommentText"/>
    <w:uiPriority w:val="99"/>
    <w:rsid w:val="00D91E21"/>
    <w:rPr>
      <w:sz w:val="20"/>
      <w:szCs w:val="20"/>
    </w:rPr>
  </w:style>
  <w:style w:type="paragraph" w:styleId="CommentSubject">
    <w:name w:val="annotation subject"/>
    <w:basedOn w:val="CommentText"/>
    <w:next w:val="CommentText"/>
    <w:link w:val="CommentSubjectChar"/>
    <w:uiPriority w:val="99"/>
    <w:semiHidden/>
    <w:unhideWhenUsed/>
    <w:rsid w:val="00D91E21"/>
    <w:rPr>
      <w:b/>
      <w:bCs/>
    </w:rPr>
  </w:style>
  <w:style w:type="character" w:customStyle="1" w:styleId="CommentSubjectChar">
    <w:name w:val="Comment Subject Char"/>
    <w:basedOn w:val="CommentTextChar"/>
    <w:link w:val="CommentSubject"/>
    <w:uiPriority w:val="99"/>
    <w:semiHidden/>
    <w:rsid w:val="00D91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673606355">
      <w:bodyDiv w:val="1"/>
      <w:marLeft w:val="0"/>
      <w:marRight w:val="0"/>
      <w:marTop w:val="0"/>
      <w:marBottom w:val="0"/>
      <w:divBdr>
        <w:top w:val="none" w:sz="0" w:space="0" w:color="auto"/>
        <w:left w:val="none" w:sz="0" w:space="0" w:color="auto"/>
        <w:bottom w:val="none" w:sz="0" w:space="0" w:color="auto"/>
        <w:right w:val="none" w:sz="0" w:space="0" w:color="auto"/>
      </w:divBdr>
    </w:div>
    <w:div w:id="1114791088">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265570895">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688435597">
      <w:bodyDiv w:val="1"/>
      <w:marLeft w:val="0"/>
      <w:marRight w:val="0"/>
      <w:marTop w:val="0"/>
      <w:marBottom w:val="0"/>
      <w:divBdr>
        <w:top w:val="none" w:sz="0" w:space="0" w:color="auto"/>
        <w:left w:val="none" w:sz="0" w:space="0" w:color="auto"/>
        <w:bottom w:val="none" w:sz="0" w:space="0" w:color="auto"/>
        <w:right w:val="none" w:sz="0" w:space="0" w:color="auto"/>
      </w:divBdr>
    </w:div>
    <w:div w:id="1889534396">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 w:id="20149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fcb7306cc4c89bd6422dd24490906441">
  <xsd:schema xmlns:xsd="http://www.w3.org/2001/XMLSchema" xmlns:xs="http://www.w3.org/2001/XMLSchema" xmlns:p="http://schemas.microsoft.com/office/2006/metadata/properties" xmlns:ns2="965c9cde-e72f-4805-8110-e25e9027b9f3" targetNamespace="http://schemas.microsoft.com/office/2006/metadata/properties" ma:root="true" ma:fieldsID="b800567972e41cd6c7a383dd81ddbe89"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F7D54-3E71-4EAB-8BDD-06D5E3AF6940}">
  <ds:schemaRefs>
    <ds:schemaRef ds:uri="http://schemas.microsoft.com/office/2006/metadata/properties"/>
    <ds:schemaRef ds:uri="http://schemas.microsoft.com/office/infopath/2007/PartnerControls"/>
    <ds:schemaRef ds:uri="965c9cde-e72f-4805-8110-e25e9027b9f3"/>
  </ds:schemaRefs>
</ds:datastoreItem>
</file>

<file path=customXml/itemProps2.xml><?xml version="1.0" encoding="utf-8"?>
<ds:datastoreItem xmlns:ds="http://schemas.openxmlformats.org/officeDocument/2006/customXml" ds:itemID="{A1ED05E0-A60B-441A-8B36-28BDB39EEF5B}">
  <ds:schemaRefs>
    <ds:schemaRef ds:uri="http://schemas.microsoft.com/sharepoint/v3/contenttype/forms"/>
  </ds:schemaRefs>
</ds:datastoreItem>
</file>

<file path=customXml/itemProps3.xml><?xml version="1.0" encoding="utf-8"?>
<ds:datastoreItem xmlns:ds="http://schemas.openxmlformats.org/officeDocument/2006/customXml" ds:itemID="{20604E8C-5BF2-447F-AE32-638DD44C9C54}"/>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Vicki Chelms</cp:lastModifiedBy>
  <cp:revision>8</cp:revision>
  <dcterms:created xsi:type="dcterms:W3CDTF">2026-05-13T15:48:00Z</dcterms:created>
  <dcterms:modified xsi:type="dcterms:W3CDTF">2026-05-18T16:04:00Z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0x01010003C61ABA85A8C7499EED2E37070225C9</vt:lpwstr>
  </property>
  <property fmtid="{D5CDD505-2E9C-101B-9397-08002B2CF9AE}" pid="3" name="Order">
    <vt:r8>91400</vt:r8>
  </property>
  <property fmtid="{D5CDD505-2E9C-101B-9397-08002B2CF9AE}" pid="4" name="MediaServiceImageTags">
    <vt:lpwstr/>
  </property>
</Properties>
</file>